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BFBDA7" w14:textId="77777777" w:rsidR="00C62E6E" w:rsidRPr="002A318B" w:rsidRDefault="00C62E6E" w:rsidP="00C62E6E">
      <w:pPr>
        <w:pStyle w:val="TitleBold"/>
      </w:pPr>
      <w:r w:rsidRPr="002A318B">
        <w:t>NOTICE OF ADOPTION OF PRELIMINARY DETERMINATION</w:t>
      </w:r>
    </w:p>
    <w:p w14:paraId="4B6DAF71" w14:textId="2704EDD3" w:rsidR="00C62E6E" w:rsidRDefault="00C62E6E" w:rsidP="00C62E6E">
      <w:pPr>
        <w:pStyle w:val="1stLineIndentDS"/>
      </w:pPr>
      <w:r w:rsidRPr="002A318B">
        <w:t xml:space="preserve">Notice is hereby given pursuant to </w:t>
      </w:r>
      <w:r w:rsidR="00084670" w:rsidRPr="00D504CD">
        <w:t>Indian</w:t>
      </w:r>
      <w:r w:rsidR="00084670">
        <w:t>a</w:t>
      </w:r>
      <w:r w:rsidR="00084670" w:rsidRPr="00D504CD">
        <w:t xml:space="preserve"> Code</w:t>
      </w:r>
      <w:r w:rsidR="00084670">
        <w:t> § </w:t>
      </w:r>
      <w:r w:rsidRPr="002A318B">
        <w:t>6-1.1-20-3.5 that the Board of School Trustees</w:t>
      </w:r>
      <w:r>
        <w:t xml:space="preserve"> (the "Board")</w:t>
      </w:r>
      <w:r w:rsidRPr="002A318B">
        <w:t xml:space="preserve"> of </w:t>
      </w:r>
      <w:r w:rsidR="00384B13">
        <w:t>Franklin Township Community School Corporation</w:t>
      </w:r>
      <w:r w:rsidRPr="002A318B">
        <w:t xml:space="preserve"> (the </w:t>
      </w:r>
      <w:r>
        <w:t>"</w:t>
      </w:r>
      <w:r w:rsidRPr="002A318B">
        <w:t>School Corporation</w:t>
      </w:r>
      <w:r>
        <w:t>"</w:t>
      </w:r>
      <w:r w:rsidRPr="002A318B">
        <w:t xml:space="preserve">) did, on </w:t>
      </w:r>
      <w:r w:rsidR="00384B13">
        <w:t>July 22</w:t>
      </w:r>
      <w:r w:rsidRPr="002A318B">
        <w:t xml:space="preserve">, </w:t>
      </w:r>
      <w:r w:rsidR="009E761C">
        <w:t>2024</w:t>
      </w:r>
      <w:r w:rsidRPr="002A318B">
        <w:t xml:space="preserve">, make a preliminary determination to </w:t>
      </w:r>
      <w:r>
        <w:t xml:space="preserve">issue bonds and </w:t>
      </w:r>
      <w:r w:rsidRPr="002A318B">
        <w:t xml:space="preserve">enter into </w:t>
      </w:r>
      <w:r w:rsidR="00391A7C">
        <w:t>one or more</w:t>
      </w:r>
      <w:r w:rsidRPr="002A318B">
        <w:t xml:space="preserve"> lease </w:t>
      </w:r>
      <w:r>
        <w:t>agreement</w:t>
      </w:r>
      <w:r w:rsidR="00391A7C">
        <w:t>s</w:t>
      </w:r>
      <w:r>
        <w:t xml:space="preserve"> (</w:t>
      </w:r>
      <w:r w:rsidR="00391A7C">
        <w:t xml:space="preserve">collectively, </w:t>
      </w:r>
      <w:r>
        <w:t xml:space="preserve">the "Lease") </w:t>
      </w:r>
      <w:r w:rsidRPr="002A318B">
        <w:t xml:space="preserve">for </w:t>
      </w:r>
      <w:r>
        <w:t xml:space="preserve">the </w:t>
      </w:r>
      <w:r w:rsidR="00384B13">
        <w:t>r</w:t>
      </w:r>
      <w:r w:rsidR="00384B13" w:rsidRPr="0014520C">
        <w:t>enovation of and improvements to Franklin Central High School, including classroom and extracurricular construction and renovation, site and athletics improvements, roofing improvements, and deferred maintenance improvements to school facilities owned and operated by the School Corporation</w:t>
      </w:r>
      <w:r w:rsidR="00384B13">
        <w:t xml:space="preserve"> </w:t>
      </w:r>
      <w:r w:rsidR="00384B13" w:rsidRPr="002A318B">
        <w:t>(</w:t>
      </w:r>
      <w:r w:rsidR="00384B13">
        <w:t xml:space="preserve">collectively, </w:t>
      </w:r>
      <w:r w:rsidR="00384B13" w:rsidRPr="002A318B">
        <w:t xml:space="preserve">the </w:t>
      </w:r>
      <w:r w:rsidR="00384B13">
        <w:t>"</w:t>
      </w:r>
      <w:r w:rsidR="00391A7C">
        <w:t xml:space="preserve">High School </w:t>
      </w:r>
      <w:r w:rsidR="00384B13" w:rsidRPr="002A318B">
        <w:t>Project</w:t>
      </w:r>
      <w:r w:rsidR="00384B13">
        <w:t>"</w:t>
      </w:r>
      <w:r w:rsidR="00384B13" w:rsidRPr="002A318B">
        <w:t>)</w:t>
      </w:r>
      <w:r w:rsidRPr="002A318B">
        <w:t>.</w:t>
      </w:r>
      <w:r w:rsidR="00AA4DC9">
        <w:t xml:space="preserve">  </w:t>
      </w:r>
      <w:r w:rsidR="00475C0A">
        <w:t xml:space="preserve">The </w:t>
      </w:r>
      <w:r>
        <w:t>L</w:t>
      </w:r>
      <w:r w:rsidRPr="002A318B">
        <w:t>ease will be for a</w:t>
      </w:r>
      <w:r w:rsidR="00391A7C">
        <w:t>n aggregate</w:t>
      </w:r>
      <w:r w:rsidRPr="002A318B">
        <w:t xml:space="preserve"> maximum term of </w:t>
      </w:r>
      <w:r w:rsidR="00384B13">
        <w:t xml:space="preserve">twenty-seven (27) </w:t>
      </w:r>
      <w:r w:rsidRPr="002A318B">
        <w:t>years with a</w:t>
      </w:r>
      <w:r w:rsidR="00391A7C">
        <w:t>n aggregate</w:t>
      </w:r>
      <w:r w:rsidRPr="002A318B">
        <w:t xml:space="preserve"> maximum annual </w:t>
      </w:r>
      <w:r>
        <w:t>L</w:t>
      </w:r>
      <w:r w:rsidRPr="002A318B">
        <w:t>ease rental of $</w:t>
      </w:r>
      <w:r w:rsidR="00384B13">
        <w:t>19,000,000</w:t>
      </w:r>
      <w:r w:rsidRPr="002A318B">
        <w:t xml:space="preserve">.  The maximum annual </w:t>
      </w:r>
      <w:r>
        <w:t>L</w:t>
      </w:r>
      <w:r w:rsidRPr="002A318B">
        <w:t>ease rental has been estimated based upon an estimated principal amount of bonds of $</w:t>
      </w:r>
      <w:r w:rsidR="00384B13">
        <w:t>120,000,000</w:t>
      </w:r>
      <w:r>
        <w:t>,</w:t>
      </w:r>
      <w:r w:rsidRPr="002A318B">
        <w:t xml:space="preserve"> estimated interest rate</w:t>
      </w:r>
      <w:r w:rsidR="00391A7C">
        <w:t>s</w:t>
      </w:r>
      <w:r w:rsidR="00384B13">
        <w:t xml:space="preserve"> of 7.00</w:t>
      </w:r>
      <w:r w:rsidRPr="002A318B">
        <w:t>%</w:t>
      </w:r>
      <w:r>
        <w:t>,</w:t>
      </w:r>
      <w:r w:rsidRPr="002A318B">
        <w:t xml:space="preserve"> and total estimated interest costs of $</w:t>
      </w:r>
      <w:r w:rsidR="00384B13">
        <w:t>136,208,650</w:t>
      </w:r>
      <w:r w:rsidRPr="002A318B">
        <w:t>.</w:t>
      </w:r>
      <w:r w:rsidR="00734581">
        <w:t xml:space="preserve">  </w:t>
      </w:r>
    </w:p>
    <w:p w14:paraId="49F059DE" w14:textId="27FAB97B" w:rsidR="00C62E6E" w:rsidRDefault="00C62E6E" w:rsidP="00C62E6E">
      <w:pPr>
        <w:pStyle w:val="1stLineIndentDS"/>
      </w:pPr>
      <w:r>
        <w:t xml:space="preserve">As required by </w:t>
      </w:r>
      <w:r w:rsidR="00084670" w:rsidRPr="00D504CD">
        <w:t>Indian</w:t>
      </w:r>
      <w:r w:rsidR="00084670">
        <w:t>a</w:t>
      </w:r>
      <w:r w:rsidR="00084670" w:rsidRPr="00D504CD">
        <w:t xml:space="preserve"> Code</w:t>
      </w:r>
      <w:r w:rsidR="00084670">
        <w:t> § </w:t>
      </w:r>
      <w:r>
        <w:t>6-1.1-20-3.5(b)(1), the following information was available to the public at the public hearings on the preliminary determination:</w:t>
      </w:r>
      <w:r w:rsidR="00A6300D">
        <w:t xml:space="preserve"> </w:t>
      </w:r>
      <w:r>
        <w:t xml:space="preserve"> (i) the School Corporation</w:t>
      </w:r>
      <w:r w:rsidR="0063410D">
        <w:t>'</w:t>
      </w:r>
      <w:r>
        <w:t xml:space="preserve">s current and projected annual debt service payments divided by the net assessed value of taxable property within the School Corporation, which is </w:t>
      </w:r>
      <w:r w:rsidR="00384B13">
        <w:t>0.87</w:t>
      </w:r>
      <w:r>
        <w:t>%; and (ii) the sum of the School Corporation</w:t>
      </w:r>
      <w:r w:rsidR="0063410D">
        <w:t>'</w:t>
      </w:r>
      <w:r>
        <w:t>s outstanding long</w:t>
      </w:r>
      <w:r w:rsidR="00391A7C">
        <w:t>-</w:t>
      </w:r>
      <w:r>
        <w:t xml:space="preserve">term debt plus the outstanding long term debt of other taxing units that include any other territory of the School Corporation divided by the net assessed value of taxable property within the School Corporation, which is </w:t>
      </w:r>
      <w:r w:rsidR="00384B13">
        <w:t>11.43</w:t>
      </w:r>
      <w:r>
        <w:t>%.</w:t>
      </w:r>
    </w:p>
    <w:p w14:paraId="24B46EFE" w14:textId="3A456CCC" w:rsidR="00C62E6E" w:rsidRDefault="00C62E6E" w:rsidP="00C62E6E">
      <w:pPr>
        <w:pStyle w:val="1stLineIndentDS"/>
      </w:pPr>
      <w:r w:rsidRPr="000A1441">
        <w:t>The School Corporation</w:t>
      </w:r>
      <w:r w:rsidR="0063410D">
        <w:t>'</w:t>
      </w:r>
      <w:r w:rsidRPr="000A1441">
        <w:t>s current debt service levy is $</w:t>
      </w:r>
      <w:r w:rsidR="00384B13">
        <w:t xml:space="preserve">27,068,291 </w:t>
      </w:r>
      <w:r w:rsidRPr="000A1441">
        <w:t>and the current rate is $</w:t>
      </w:r>
      <w:r w:rsidR="00384B13">
        <w:t>0.6653</w:t>
      </w:r>
      <w:r w:rsidRPr="000A1441">
        <w:t xml:space="preserve">.  After the School Corporation enters into the proposed </w:t>
      </w:r>
      <w:r>
        <w:t>L</w:t>
      </w:r>
      <w:r w:rsidRPr="000A1441">
        <w:t xml:space="preserve">ease and </w:t>
      </w:r>
      <w:r w:rsidR="00391A7C">
        <w:t>all</w:t>
      </w:r>
      <w:r w:rsidRPr="000A1441">
        <w:t xml:space="preserve"> bonds </w:t>
      </w:r>
      <w:r w:rsidR="00391A7C">
        <w:t xml:space="preserve">for the High School Project </w:t>
      </w:r>
      <w:r w:rsidRPr="000A1441">
        <w:t>are issued, the debt service levy will increase by a maximum of $</w:t>
      </w:r>
      <w:r w:rsidR="00384B13">
        <w:t xml:space="preserve">19,000,000 </w:t>
      </w:r>
      <w:r w:rsidRPr="000A1441">
        <w:t xml:space="preserve">and the </w:t>
      </w:r>
      <w:r w:rsidR="00391A7C">
        <w:t>gross D</w:t>
      </w:r>
      <w:r w:rsidRPr="000A1441">
        <w:t xml:space="preserve">ebt </w:t>
      </w:r>
      <w:r w:rsidR="00391A7C">
        <w:t>S</w:t>
      </w:r>
      <w:r w:rsidRPr="000A1441">
        <w:t xml:space="preserve">ervice </w:t>
      </w:r>
      <w:r w:rsidR="00391A7C">
        <w:t xml:space="preserve">Fund tax </w:t>
      </w:r>
      <w:r w:rsidRPr="000A1441">
        <w:t>rate will increase by a maximum of $</w:t>
      </w:r>
      <w:r w:rsidR="00384B13">
        <w:t>0.4449</w:t>
      </w:r>
      <w:r w:rsidRPr="000A1441">
        <w:t xml:space="preserve">.  </w:t>
      </w:r>
      <w:r w:rsidR="005C6D21">
        <w:t xml:space="preserve">However, as </w:t>
      </w:r>
      <w:r w:rsidR="005C6D21">
        <w:lastRenderedPageBreak/>
        <w:t xml:space="preserve">existing obligations mature, the anticipated </w:t>
      </w:r>
      <w:r w:rsidR="00391A7C">
        <w:t xml:space="preserve">net </w:t>
      </w:r>
      <w:r w:rsidR="005C6D21">
        <w:t>increase to the Debt Service Fund tax rate is expected to be $</w:t>
      </w:r>
      <w:r w:rsidR="00384B13">
        <w:t>0.1346</w:t>
      </w:r>
      <w:r w:rsidR="00391A7C">
        <w:t xml:space="preserve"> above the current rate</w:t>
      </w:r>
      <w:r w:rsidR="005C6D21">
        <w:t>.</w:t>
      </w:r>
    </w:p>
    <w:p w14:paraId="3912DBD8" w14:textId="21224C37" w:rsidR="00C62E6E" w:rsidRDefault="00C62E6E" w:rsidP="00C62E6E">
      <w:pPr>
        <w:pStyle w:val="1stLineIndentDS"/>
      </w:pPr>
      <w:r w:rsidRPr="002816B9">
        <w:t>The estimated amount of the School Corporation</w:t>
      </w:r>
      <w:r w:rsidR="0063410D">
        <w:t>'</w:t>
      </w:r>
      <w:r w:rsidRPr="002816B9">
        <w:t xml:space="preserve">s debt service levy and rate that will result during the following </w:t>
      </w:r>
      <w:r w:rsidR="00391A7C">
        <w:t>ten</w:t>
      </w:r>
      <w:r w:rsidRPr="002816B9">
        <w:t xml:space="preserve"> years if the School Corporation enters into the lease and issues the bonds, after considering any changes that will occur to the debt service levy and rate during that period on account of any outstanding bonds or lease obligations that will mature or terminate during that period</w:t>
      </w:r>
      <w:r w:rsidR="00391A7C">
        <w:t>, is as follows</w:t>
      </w:r>
      <w:r w:rsidRPr="002816B9">
        <w:t>:</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50"/>
        <w:gridCol w:w="2790"/>
        <w:gridCol w:w="2538"/>
      </w:tblGrid>
      <w:tr w:rsidR="00384B13" w:rsidRPr="00DD0116" w14:paraId="1BB69544" w14:textId="77777777" w:rsidTr="005C7ECA">
        <w:trPr>
          <w:jc w:val="center"/>
        </w:trPr>
        <w:tc>
          <w:tcPr>
            <w:tcW w:w="2250" w:type="dxa"/>
          </w:tcPr>
          <w:p w14:paraId="797EDB06" w14:textId="77777777" w:rsidR="00384B13" w:rsidRPr="00384B13" w:rsidRDefault="00384B13" w:rsidP="005C7ECA">
            <w:pPr>
              <w:jc w:val="center"/>
            </w:pPr>
          </w:p>
          <w:p w14:paraId="12A5777C" w14:textId="77777777" w:rsidR="00384B13" w:rsidRPr="00384B13" w:rsidRDefault="00384B13" w:rsidP="005C7ECA">
            <w:pPr>
              <w:jc w:val="center"/>
              <w:rPr>
                <w:u w:val="single"/>
              </w:rPr>
            </w:pPr>
            <w:r w:rsidRPr="00384B13">
              <w:rPr>
                <w:u w:val="single"/>
              </w:rPr>
              <w:t>Year</w:t>
            </w:r>
          </w:p>
        </w:tc>
        <w:tc>
          <w:tcPr>
            <w:tcW w:w="2790" w:type="dxa"/>
          </w:tcPr>
          <w:p w14:paraId="70E57EB9" w14:textId="77777777" w:rsidR="00384B13" w:rsidRPr="00384B13" w:rsidRDefault="00384B13" w:rsidP="005C7ECA">
            <w:pPr>
              <w:jc w:val="center"/>
            </w:pPr>
            <w:r w:rsidRPr="00384B13">
              <w:t>Estimated Total</w:t>
            </w:r>
          </w:p>
          <w:p w14:paraId="2F3B85A1" w14:textId="77777777" w:rsidR="00384B13" w:rsidRPr="00384B13" w:rsidRDefault="00384B13" w:rsidP="005C7ECA">
            <w:pPr>
              <w:jc w:val="center"/>
              <w:rPr>
                <w:u w:val="single"/>
              </w:rPr>
            </w:pPr>
            <w:r w:rsidRPr="00384B13">
              <w:rPr>
                <w:u w:val="single"/>
              </w:rPr>
              <w:t>Debt Service Levy</w:t>
            </w:r>
          </w:p>
        </w:tc>
        <w:tc>
          <w:tcPr>
            <w:tcW w:w="2538" w:type="dxa"/>
          </w:tcPr>
          <w:p w14:paraId="1982463C" w14:textId="77777777" w:rsidR="00384B13" w:rsidRPr="00384B13" w:rsidRDefault="00384B13" w:rsidP="005C7ECA">
            <w:pPr>
              <w:jc w:val="center"/>
            </w:pPr>
            <w:r w:rsidRPr="00384B13">
              <w:t>Estimated Total</w:t>
            </w:r>
          </w:p>
          <w:p w14:paraId="35CD2FFC" w14:textId="77777777" w:rsidR="00384B13" w:rsidRPr="00384B13" w:rsidRDefault="00384B13" w:rsidP="005C7ECA">
            <w:pPr>
              <w:jc w:val="center"/>
              <w:rPr>
                <w:u w:val="single"/>
              </w:rPr>
            </w:pPr>
            <w:r w:rsidRPr="00384B13">
              <w:rPr>
                <w:u w:val="single"/>
              </w:rPr>
              <w:t>Debt Service Rate</w:t>
            </w:r>
          </w:p>
        </w:tc>
      </w:tr>
      <w:tr w:rsidR="00384B13" w:rsidRPr="00DD0116" w14:paraId="67E198F2" w14:textId="77777777" w:rsidTr="005C7ECA">
        <w:trPr>
          <w:jc w:val="center"/>
        </w:trPr>
        <w:tc>
          <w:tcPr>
            <w:tcW w:w="2250" w:type="dxa"/>
          </w:tcPr>
          <w:p w14:paraId="46890674" w14:textId="77777777" w:rsidR="00384B13" w:rsidRPr="00384B13" w:rsidRDefault="00384B13" w:rsidP="005C7ECA"/>
        </w:tc>
        <w:tc>
          <w:tcPr>
            <w:tcW w:w="2790" w:type="dxa"/>
          </w:tcPr>
          <w:p w14:paraId="11C96530" w14:textId="77777777" w:rsidR="00384B13" w:rsidRPr="00384B13" w:rsidRDefault="00384B13" w:rsidP="005C7ECA"/>
        </w:tc>
        <w:tc>
          <w:tcPr>
            <w:tcW w:w="2538" w:type="dxa"/>
          </w:tcPr>
          <w:p w14:paraId="763B9C21" w14:textId="77777777" w:rsidR="00384B13" w:rsidRPr="00384B13" w:rsidRDefault="00384B13" w:rsidP="005C7ECA"/>
        </w:tc>
      </w:tr>
      <w:tr w:rsidR="00384B13" w:rsidRPr="00DD0116" w14:paraId="601D9813" w14:textId="77777777" w:rsidTr="005C7ECA">
        <w:trPr>
          <w:jc w:val="center"/>
        </w:trPr>
        <w:tc>
          <w:tcPr>
            <w:tcW w:w="2250" w:type="dxa"/>
          </w:tcPr>
          <w:p w14:paraId="54B55899" w14:textId="77777777" w:rsidR="00384B13" w:rsidRPr="00384B13" w:rsidRDefault="00384B13" w:rsidP="005C7ECA">
            <w:pPr>
              <w:jc w:val="center"/>
            </w:pPr>
            <w:r w:rsidRPr="00384B13">
              <w:t>2024</w:t>
            </w:r>
          </w:p>
        </w:tc>
        <w:tc>
          <w:tcPr>
            <w:tcW w:w="2790" w:type="dxa"/>
            <w:tcBorders>
              <w:top w:val="nil"/>
              <w:left w:val="nil"/>
              <w:bottom w:val="nil"/>
              <w:right w:val="nil"/>
            </w:tcBorders>
            <w:shd w:val="clear" w:color="auto" w:fill="auto"/>
            <w:vAlign w:val="bottom"/>
          </w:tcPr>
          <w:p w14:paraId="4C14D9DF" w14:textId="77777777" w:rsidR="00384B13" w:rsidRPr="00384B13" w:rsidRDefault="00384B13" w:rsidP="005C7ECA">
            <w:pPr>
              <w:jc w:val="center"/>
            </w:pPr>
            <w:r w:rsidRPr="00384B13">
              <w:rPr>
                <w:color w:val="000000"/>
              </w:rPr>
              <w:t xml:space="preserve">$27,068,291 </w:t>
            </w:r>
          </w:p>
        </w:tc>
        <w:tc>
          <w:tcPr>
            <w:tcW w:w="2538" w:type="dxa"/>
            <w:tcBorders>
              <w:top w:val="nil"/>
              <w:left w:val="nil"/>
              <w:bottom w:val="nil"/>
              <w:right w:val="nil"/>
            </w:tcBorders>
            <w:shd w:val="clear" w:color="auto" w:fill="auto"/>
            <w:vAlign w:val="bottom"/>
          </w:tcPr>
          <w:p w14:paraId="56F71641" w14:textId="77777777" w:rsidR="00384B13" w:rsidRPr="00384B13" w:rsidRDefault="00384B13" w:rsidP="005C7ECA">
            <w:pPr>
              <w:jc w:val="center"/>
            </w:pPr>
            <w:r w:rsidRPr="00384B13">
              <w:rPr>
                <w:color w:val="000000"/>
              </w:rPr>
              <w:t xml:space="preserve">$0.6653 </w:t>
            </w:r>
          </w:p>
        </w:tc>
      </w:tr>
      <w:tr w:rsidR="00384B13" w:rsidRPr="00DD0116" w14:paraId="301A7064" w14:textId="77777777" w:rsidTr="005C7ECA">
        <w:trPr>
          <w:jc w:val="center"/>
        </w:trPr>
        <w:tc>
          <w:tcPr>
            <w:tcW w:w="2250" w:type="dxa"/>
          </w:tcPr>
          <w:p w14:paraId="6A5FF049" w14:textId="77777777" w:rsidR="00384B13" w:rsidRPr="00384B13" w:rsidRDefault="00384B13" w:rsidP="005C7ECA">
            <w:pPr>
              <w:jc w:val="center"/>
            </w:pPr>
            <w:r w:rsidRPr="00384B13">
              <w:t>2025</w:t>
            </w:r>
          </w:p>
        </w:tc>
        <w:tc>
          <w:tcPr>
            <w:tcW w:w="2790" w:type="dxa"/>
            <w:tcBorders>
              <w:top w:val="nil"/>
              <w:left w:val="nil"/>
              <w:bottom w:val="nil"/>
              <w:right w:val="nil"/>
            </w:tcBorders>
            <w:shd w:val="clear" w:color="auto" w:fill="auto"/>
            <w:vAlign w:val="bottom"/>
          </w:tcPr>
          <w:p w14:paraId="7D92031F" w14:textId="77777777" w:rsidR="00384B13" w:rsidRPr="00384B13" w:rsidRDefault="00384B13" w:rsidP="005C7ECA">
            <w:pPr>
              <w:jc w:val="center"/>
            </w:pPr>
            <w:r w:rsidRPr="00384B13">
              <w:rPr>
                <w:color w:val="000000"/>
              </w:rPr>
              <w:t xml:space="preserve">$32,543,708 </w:t>
            </w:r>
          </w:p>
        </w:tc>
        <w:tc>
          <w:tcPr>
            <w:tcW w:w="2538" w:type="dxa"/>
            <w:tcBorders>
              <w:top w:val="nil"/>
              <w:left w:val="nil"/>
              <w:bottom w:val="nil"/>
              <w:right w:val="nil"/>
            </w:tcBorders>
            <w:shd w:val="clear" w:color="auto" w:fill="auto"/>
            <w:vAlign w:val="bottom"/>
          </w:tcPr>
          <w:p w14:paraId="658EBDF6" w14:textId="77777777" w:rsidR="00384B13" w:rsidRPr="00384B13" w:rsidRDefault="00384B13" w:rsidP="005C7ECA">
            <w:pPr>
              <w:jc w:val="center"/>
            </w:pPr>
            <w:r w:rsidRPr="00384B13">
              <w:rPr>
                <w:color w:val="000000"/>
              </w:rPr>
              <w:t xml:space="preserve">$0.7999 </w:t>
            </w:r>
          </w:p>
        </w:tc>
      </w:tr>
      <w:tr w:rsidR="00384B13" w:rsidRPr="00DD0116" w14:paraId="3367F036" w14:textId="77777777" w:rsidTr="005C7ECA">
        <w:trPr>
          <w:jc w:val="center"/>
        </w:trPr>
        <w:tc>
          <w:tcPr>
            <w:tcW w:w="2250" w:type="dxa"/>
          </w:tcPr>
          <w:p w14:paraId="015686FF" w14:textId="77777777" w:rsidR="00384B13" w:rsidRPr="00384B13" w:rsidRDefault="00384B13" w:rsidP="005C7ECA">
            <w:pPr>
              <w:jc w:val="center"/>
            </w:pPr>
            <w:r w:rsidRPr="00384B13">
              <w:t>2026</w:t>
            </w:r>
          </w:p>
        </w:tc>
        <w:tc>
          <w:tcPr>
            <w:tcW w:w="2790" w:type="dxa"/>
            <w:tcBorders>
              <w:top w:val="nil"/>
              <w:left w:val="nil"/>
              <w:bottom w:val="nil"/>
              <w:right w:val="nil"/>
            </w:tcBorders>
            <w:shd w:val="clear" w:color="auto" w:fill="auto"/>
            <w:vAlign w:val="bottom"/>
          </w:tcPr>
          <w:p w14:paraId="6F858FDE" w14:textId="77777777" w:rsidR="00384B13" w:rsidRPr="00384B13" w:rsidRDefault="00384B13" w:rsidP="005C7ECA">
            <w:pPr>
              <w:jc w:val="center"/>
            </w:pPr>
            <w:r w:rsidRPr="00384B13">
              <w:rPr>
                <w:color w:val="000000"/>
              </w:rPr>
              <w:t xml:space="preserve">$32,543,709 </w:t>
            </w:r>
          </w:p>
        </w:tc>
        <w:tc>
          <w:tcPr>
            <w:tcW w:w="2538" w:type="dxa"/>
            <w:tcBorders>
              <w:top w:val="nil"/>
              <w:left w:val="nil"/>
              <w:bottom w:val="nil"/>
              <w:right w:val="nil"/>
            </w:tcBorders>
            <w:shd w:val="clear" w:color="auto" w:fill="auto"/>
            <w:vAlign w:val="bottom"/>
          </w:tcPr>
          <w:p w14:paraId="71ED306E" w14:textId="77777777" w:rsidR="00384B13" w:rsidRPr="00384B13" w:rsidRDefault="00384B13" w:rsidP="005C7ECA">
            <w:pPr>
              <w:jc w:val="center"/>
            </w:pPr>
            <w:r w:rsidRPr="00384B13">
              <w:rPr>
                <w:color w:val="000000"/>
              </w:rPr>
              <w:t xml:space="preserve">$0.7999 </w:t>
            </w:r>
          </w:p>
        </w:tc>
      </w:tr>
      <w:tr w:rsidR="00384B13" w:rsidRPr="00DD0116" w14:paraId="5BAAC11D" w14:textId="77777777" w:rsidTr="005C7ECA">
        <w:trPr>
          <w:jc w:val="center"/>
        </w:trPr>
        <w:tc>
          <w:tcPr>
            <w:tcW w:w="2250" w:type="dxa"/>
          </w:tcPr>
          <w:p w14:paraId="35771206" w14:textId="77777777" w:rsidR="00384B13" w:rsidRPr="00384B13" w:rsidRDefault="00384B13" w:rsidP="005C7ECA">
            <w:pPr>
              <w:jc w:val="center"/>
            </w:pPr>
            <w:r w:rsidRPr="00384B13">
              <w:t>2027</w:t>
            </w:r>
          </w:p>
        </w:tc>
        <w:tc>
          <w:tcPr>
            <w:tcW w:w="2790" w:type="dxa"/>
            <w:tcBorders>
              <w:top w:val="nil"/>
              <w:left w:val="nil"/>
              <w:bottom w:val="nil"/>
              <w:right w:val="nil"/>
            </w:tcBorders>
            <w:shd w:val="clear" w:color="auto" w:fill="auto"/>
            <w:vAlign w:val="bottom"/>
          </w:tcPr>
          <w:p w14:paraId="33FB31D1" w14:textId="77777777" w:rsidR="00384B13" w:rsidRPr="00384B13" w:rsidRDefault="00384B13" w:rsidP="005C7ECA">
            <w:pPr>
              <w:jc w:val="center"/>
            </w:pPr>
            <w:r w:rsidRPr="00384B13">
              <w:rPr>
                <w:color w:val="000000"/>
              </w:rPr>
              <w:t xml:space="preserve">$32,543,709 </w:t>
            </w:r>
          </w:p>
        </w:tc>
        <w:tc>
          <w:tcPr>
            <w:tcW w:w="2538" w:type="dxa"/>
            <w:tcBorders>
              <w:top w:val="nil"/>
              <w:left w:val="nil"/>
              <w:bottom w:val="nil"/>
              <w:right w:val="nil"/>
            </w:tcBorders>
            <w:shd w:val="clear" w:color="auto" w:fill="auto"/>
            <w:vAlign w:val="bottom"/>
          </w:tcPr>
          <w:p w14:paraId="46B2FD43" w14:textId="77777777" w:rsidR="00384B13" w:rsidRPr="00384B13" w:rsidRDefault="00384B13" w:rsidP="005C7ECA">
            <w:pPr>
              <w:jc w:val="center"/>
            </w:pPr>
            <w:r w:rsidRPr="00384B13">
              <w:rPr>
                <w:color w:val="000000"/>
              </w:rPr>
              <w:t xml:space="preserve">$0.7999 </w:t>
            </w:r>
          </w:p>
        </w:tc>
      </w:tr>
      <w:tr w:rsidR="00384B13" w:rsidRPr="00DD0116" w14:paraId="10EBE0D9" w14:textId="77777777" w:rsidTr="005C7ECA">
        <w:trPr>
          <w:jc w:val="center"/>
        </w:trPr>
        <w:tc>
          <w:tcPr>
            <w:tcW w:w="2250" w:type="dxa"/>
          </w:tcPr>
          <w:p w14:paraId="40BF6434" w14:textId="77777777" w:rsidR="00384B13" w:rsidRPr="00384B13" w:rsidRDefault="00384B13" w:rsidP="005C7ECA">
            <w:pPr>
              <w:jc w:val="center"/>
            </w:pPr>
            <w:r w:rsidRPr="00384B13">
              <w:t>2028</w:t>
            </w:r>
          </w:p>
        </w:tc>
        <w:tc>
          <w:tcPr>
            <w:tcW w:w="2790" w:type="dxa"/>
            <w:tcBorders>
              <w:top w:val="nil"/>
              <w:left w:val="nil"/>
              <w:bottom w:val="nil"/>
              <w:right w:val="nil"/>
            </w:tcBorders>
            <w:shd w:val="clear" w:color="auto" w:fill="auto"/>
            <w:vAlign w:val="bottom"/>
          </w:tcPr>
          <w:p w14:paraId="09740399" w14:textId="77777777" w:rsidR="00384B13" w:rsidRPr="00384B13" w:rsidRDefault="00384B13" w:rsidP="005C7ECA">
            <w:pPr>
              <w:jc w:val="center"/>
            </w:pPr>
            <w:r w:rsidRPr="00384B13">
              <w:rPr>
                <w:color w:val="000000"/>
              </w:rPr>
              <w:t xml:space="preserve">$32,543,709 </w:t>
            </w:r>
          </w:p>
        </w:tc>
        <w:tc>
          <w:tcPr>
            <w:tcW w:w="2538" w:type="dxa"/>
            <w:tcBorders>
              <w:top w:val="nil"/>
              <w:left w:val="nil"/>
              <w:bottom w:val="nil"/>
              <w:right w:val="nil"/>
            </w:tcBorders>
            <w:shd w:val="clear" w:color="auto" w:fill="auto"/>
            <w:vAlign w:val="bottom"/>
          </w:tcPr>
          <w:p w14:paraId="42BABCDA" w14:textId="77777777" w:rsidR="00384B13" w:rsidRPr="00384B13" w:rsidRDefault="00384B13" w:rsidP="005C7ECA">
            <w:pPr>
              <w:jc w:val="center"/>
            </w:pPr>
            <w:r w:rsidRPr="00384B13">
              <w:rPr>
                <w:color w:val="000000"/>
              </w:rPr>
              <w:t xml:space="preserve">$0.7999 </w:t>
            </w:r>
          </w:p>
        </w:tc>
      </w:tr>
      <w:tr w:rsidR="00384B13" w:rsidRPr="00DD0116" w14:paraId="462618E7" w14:textId="77777777" w:rsidTr="005C7ECA">
        <w:trPr>
          <w:jc w:val="center"/>
        </w:trPr>
        <w:tc>
          <w:tcPr>
            <w:tcW w:w="2250" w:type="dxa"/>
          </w:tcPr>
          <w:p w14:paraId="441D9CA7" w14:textId="77777777" w:rsidR="00384B13" w:rsidRPr="00384B13" w:rsidRDefault="00384B13" w:rsidP="005C7ECA">
            <w:pPr>
              <w:jc w:val="center"/>
            </w:pPr>
            <w:r w:rsidRPr="00384B13">
              <w:t>2029</w:t>
            </w:r>
          </w:p>
        </w:tc>
        <w:tc>
          <w:tcPr>
            <w:tcW w:w="2790" w:type="dxa"/>
            <w:tcBorders>
              <w:top w:val="nil"/>
              <w:left w:val="nil"/>
              <w:bottom w:val="nil"/>
              <w:right w:val="nil"/>
            </w:tcBorders>
            <w:shd w:val="clear" w:color="auto" w:fill="auto"/>
            <w:vAlign w:val="bottom"/>
          </w:tcPr>
          <w:p w14:paraId="3F0F98DF" w14:textId="77777777" w:rsidR="00384B13" w:rsidRPr="00384B13" w:rsidRDefault="00384B13" w:rsidP="005C7ECA">
            <w:pPr>
              <w:jc w:val="center"/>
            </w:pPr>
            <w:r w:rsidRPr="00384B13">
              <w:rPr>
                <w:color w:val="000000"/>
              </w:rPr>
              <w:t xml:space="preserve">$32,543,709 </w:t>
            </w:r>
          </w:p>
        </w:tc>
        <w:tc>
          <w:tcPr>
            <w:tcW w:w="2538" w:type="dxa"/>
            <w:tcBorders>
              <w:top w:val="nil"/>
              <w:left w:val="nil"/>
              <w:bottom w:val="nil"/>
              <w:right w:val="nil"/>
            </w:tcBorders>
            <w:shd w:val="clear" w:color="auto" w:fill="auto"/>
            <w:vAlign w:val="bottom"/>
          </w:tcPr>
          <w:p w14:paraId="5468738F" w14:textId="77777777" w:rsidR="00384B13" w:rsidRPr="00384B13" w:rsidRDefault="00384B13" w:rsidP="005C7ECA">
            <w:pPr>
              <w:jc w:val="center"/>
            </w:pPr>
            <w:r w:rsidRPr="00384B13">
              <w:rPr>
                <w:color w:val="000000"/>
              </w:rPr>
              <w:t xml:space="preserve">$0.7999 </w:t>
            </w:r>
          </w:p>
        </w:tc>
      </w:tr>
      <w:tr w:rsidR="00384B13" w:rsidRPr="00DD0116" w14:paraId="626B3A6D" w14:textId="77777777" w:rsidTr="005C7ECA">
        <w:trPr>
          <w:jc w:val="center"/>
        </w:trPr>
        <w:tc>
          <w:tcPr>
            <w:tcW w:w="2250" w:type="dxa"/>
          </w:tcPr>
          <w:p w14:paraId="3E963B99" w14:textId="77777777" w:rsidR="00384B13" w:rsidRPr="00384B13" w:rsidRDefault="00384B13" w:rsidP="005C7ECA">
            <w:pPr>
              <w:jc w:val="center"/>
            </w:pPr>
            <w:r w:rsidRPr="00384B13">
              <w:t>2030</w:t>
            </w:r>
          </w:p>
        </w:tc>
        <w:tc>
          <w:tcPr>
            <w:tcW w:w="2790" w:type="dxa"/>
            <w:tcBorders>
              <w:top w:val="nil"/>
              <w:left w:val="nil"/>
              <w:bottom w:val="nil"/>
              <w:right w:val="nil"/>
            </w:tcBorders>
            <w:shd w:val="clear" w:color="auto" w:fill="auto"/>
            <w:vAlign w:val="bottom"/>
          </w:tcPr>
          <w:p w14:paraId="247922B8" w14:textId="77777777" w:rsidR="00384B13" w:rsidRPr="00384B13" w:rsidRDefault="00384B13" w:rsidP="005C7ECA">
            <w:pPr>
              <w:jc w:val="center"/>
            </w:pPr>
            <w:r w:rsidRPr="00384B13">
              <w:rPr>
                <w:color w:val="000000"/>
              </w:rPr>
              <w:t xml:space="preserve">$32,543,709 </w:t>
            </w:r>
          </w:p>
        </w:tc>
        <w:tc>
          <w:tcPr>
            <w:tcW w:w="2538" w:type="dxa"/>
            <w:tcBorders>
              <w:top w:val="nil"/>
              <w:left w:val="nil"/>
              <w:bottom w:val="nil"/>
              <w:right w:val="nil"/>
            </w:tcBorders>
            <w:shd w:val="clear" w:color="auto" w:fill="auto"/>
            <w:vAlign w:val="bottom"/>
          </w:tcPr>
          <w:p w14:paraId="5635A0EB" w14:textId="77777777" w:rsidR="00384B13" w:rsidRPr="00384B13" w:rsidRDefault="00384B13" w:rsidP="005C7ECA">
            <w:pPr>
              <w:jc w:val="center"/>
            </w:pPr>
            <w:r w:rsidRPr="00384B13">
              <w:rPr>
                <w:color w:val="000000"/>
              </w:rPr>
              <w:t xml:space="preserve">$0.7999 </w:t>
            </w:r>
          </w:p>
        </w:tc>
      </w:tr>
      <w:tr w:rsidR="00384B13" w:rsidRPr="00DD0116" w14:paraId="1BABB02D" w14:textId="77777777" w:rsidTr="005C7ECA">
        <w:trPr>
          <w:jc w:val="center"/>
        </w:trPr>
        <w:tc>
          <w:tcPr>
            <w:tcW w:w="2250" w:type="dxa"/>
          </w:tcPr>
          <w:p w14:paraId="46AD4662" w14:textId="77777777" w:rsidR="00384B13" w:rsidRPr="00384B13" w:rsidRDefault="00384B13" w:rsidP="005C7ECA">
            <w:pPr>
              <w:jc w:val="center"/>
            </w:pPr>
            <w:r w:rsidRPr="00384B13">
              <w:t>2031</w:t>
            </w:r>
          </w:p>
        </w:tc>
        <w:tc>
          <w:tcPr>
            <w:tcW w:w="2790" w:type="dxa"/>
            <w:tcBorders>
              <w:top w:val="nil"/>
              <w:left w:val="nil"/>
              <w:bottom w:val="nil"/>
              <w:right w:val="nil"/>
            </w:tcBorders>
            <w:shd w:val="clear" w:color="auto" w:fill="auto"/>
            <w:vAlign w:val="bottom"/>
          </w:tcPr>
          <w:p w14:paraId="0071EED4" w14:textId="77777777" w:rsidR="00384B13" w:rsidRPr="00384B13" w:rsidRDefault="00384B13" w:rsidP="005C7ECA">
            <w:pPr>
              <w:jc w:val="center"/>
            </w:pPr>
            <w:r w:rsidRPr="00384B13">
              <w:rPr>
                <w:color w:val="000000"/>
              </w:rPr>
              <w:t xml:space="preserve">$31,795,260 </w:t>
            </w:r>
          </w:p>
        </w:tc>
        <w:tc>
          <w:tcPr>
            <w:tcW w:w="2538" w:type="dxa"/>
            <w:tcBorders>
              <w:top w:val="nil"/>
              <w:left w:val="nil"/>
              <w:bottom w:val="nil"/>
              <w:right w:val="nil"/>
            </w:tcBorders>
            <w:shd w:val="clear" w:color="auto" w:fill="auto"/>
            <w:vAlign w:val="bottom"/>
          </w:tcPr>
          <w:p w14:paraId="2DE3EA99" w14:textId="77777777" w:rsidR="00384B13" w:rsidRPr="00384B13" w:rsidRDefault="00384B13" w:rsidP="005C7ECA">
            <w:pPr>
              <w:jc w:val="center"/>
            </w:pPr>
            <w:r w:rsidRPr="00384B13">
              <w:rPr>
                <w:color w:val="000000"/>
              </w:rPr>
              <w:t xml:space="preserve">$0.7815 </w:t>
            </w:r>
          </w:p>
        </w:tc>
      </w:tr>
      <w:tr w:rsidR="00384B13" w:rsidRPr="00DD0116" w14:paraId="59A4C7A4" w14:textId="77777777" w:rsidTr="005C7ECA">
        <w:trPr>
          <w:jc w:val="center"/>
        </w:trPr>
        <w:tc>
          <w:tcPr>
            <w:tcW w:w="2250" w:type="dxa"/>
          </w:tcPr>
          <w:p w14:paraId="24925CFE" w14:textId="77777777" w:rsidR="00384B13" w:rsidRPr="00384B13" w:rsidRDefault="00384B13" w:rsidP="005C7ECA">
            <w:pPr>
              <w:jc w:val="center"/>
            </w:pPr>
            <w:r w:rsidRPr="00384B13">
              <w:t>2032</w:t>
            </w:r>
          </w:p>
        </w:tc>
        <w:tc>
          <w:tcPr>
            <w:tcW w:w="2790" w:type="dxa"/>
            <w:tcBorders>
              <w:top w:val="nil"/>
              <w:left w:val="nil"/>
              <w:bottom w:val="nil"/>
              <w:right w:val="nil"/>
            </w:tcBorders>
            <w:shd w:val="clear" w:color="auto" w:fill="auto"/>
            <w:vAlign w:val="bottom"/>
          </w:tcPr>
          <w:p w14:paraId="1E0645AB" w14:textId="77777777" w:rsidR="00384B13" w:rsidRPr="00384B13" w:rsidRDefault="00384B13" w:rsidP="005C7ECA">
            <w:pPr>
              <w:jc w:val="center"/>
            </w:pPr>
            <w:r w:rsidRPr="00384B13">
              <w:rPr>
                <w:color w:val="000000"/>
              </w:rPr>
              <w:t xml:space="preserve">$31,002,245 </w:t>
            </w:r>
          </w:p>
        </w:tc>
        <w:tc>
          <w:tcPr>
            <w:tcW w:w="2538" w:type="dxa"/>
            <w:tcBorders>
              <w:top w:val="nil"/>
              <w:left w:val="nil"/>
              <w:bottom w:val="nil"/>
              <w:right w:val="nil"/>
            </w:tcBorders>
            <w:shd w:val="clear" w:color="auto" w:fill="auto"/>
            <w:vAlign w:val="bottom"/>
          </w:tcPr>
          <w:p w14:paraId="71AB7497" w14:textId="77777777" w:rsidR="00384B13" w:rsidRPr="00384B13" w:rsidRDefault="00384B13" w:rsidP="005C7ECA">
            <w:pPr>
              <w:jc w:val="center"/>
            </w:pPr>
            <w:r w:rsidRPr="00384B13">
              <w:rPr>
                <w:color w:val="000000"/>
              </w:rPr>
              <w:t xml:space="preserve">$0.7620 </w:t>
            </w:r>
          </w:p>
        </w:tc>
      </w:tr>
      <w:tr w:rsidR="00384B13" w:rsidRPr="00DD0116" w14:paraId="52D56746" w14:textId="77777777" w:rsidTr="005C7ECA">
        <w:trPr>
          <w:jc w:val="center"/>
        </w:trPr>
        <w:tc>
          <w:tcPr>
            <w:tcW w:w="2250" w:type="dxa"/>
          </w:tcPr>
          <w:p w14:paraId="218BCDB3" w14:textId="77777777" w:rsidR="00384B13" w:rsidRPr="00384B13" w:rsidRDefault="00384B13" w:rsidP="005C7ECA">
            <w:pPr>
              <w:jc w:val="center"/>
            </w:pPr>
            <w:r w:rsidRPr="00384B13">
              <w:t>2033</w:t>
            </w:r>
          </w:p>
        </w:tc>
        <w:tc>
          <w:tcPr>
            <w:tcW w:w="2790" w:type="dxa"/>
            <w:tcBorders>
              <w:top w:val="nil"/>
              <w:left w:val="nil"/>
              <w:bottom w:val="nil"/>
              <w:right w:val="nil"/>
            </w:tcBorders>
            <w:shd w:val="clear" w:color="auto" w:fill="auto"/>
            <w:vAlign w:val="bottom"/>
          </w:tcPr>
          <w:p w14:paraId="0B5F0DD1" w14:textId="77777777" w:rsidR="00384B13" w:rsidRPr="00384B13" w:rsidRDefault="00384B13" w:rsidP="005C7ECA">
            <w:pPr>
              <w:jc w:val="center"/>
            </w:pPr>
            <w:r w:rsidRPr="00384B13">
              <w:rPr>
                <w:color w:val="000000"/>
              </w:rPr>
              <w:t xml:space="preserve">$30,965,296 </w:t>
            </w:r>
          </w:p>
        </w:tc>
        <w:tc>
          <w:tcPr>
            <w:tcW w:w="2538" w:type="dxa"/>
            <w:tcBorders>
              <w:top w:val="nil"/>
              <w:left w:val="nil"/>
              <w:bottom w:val="nil"/>
              <w:right w:val="nil"/>
            </w:tcBorders>
            <w:shd w:val="clear" w:color="auto" w:fill="auto"/>
            <w:vAlign w:val="bottom"/>
          </w:tcPr>
          <w:p w14:paraId="58A1D0D5" w14:textId="77777777" w:rsidR="00384B13" w:rsidRPr="00384B13" w:rsidRDefault="00384B13" w:rsidP="005C7ECA">
            <w:pPr>
              <w:jc w:val="center"/>
            </w:pPr>
            <w:r w:rsidRPr="00384B13">
              <w:rPr>
                <w:color w:val="000000"/>
              </w:rPr>
              <w:t xml:space="preserve">$0.7611 </w:t>
            </w:r>
          </w:p>
        </w:tc>
      </w:tr>
      <w:tr w:rsidR="00384B13" w:rsidRPr="00DD0116" w14:paraId="56332958" w14:textId="77777777" w:rsidTr="005C7ECA">
        <w:trPr>
          <w:jc w:val="center"/>
        </w:trPr>
        <w:tc>
          <w:tcPr>
            <w:tcW w:w="2250" w:type="dxa"/>
          </w:tcPr>
          <w:p w14:paraId="5FE7D7D9" w14:textId="77777777" w:rsidR="00384B13" w:rsidRPr="00384B13" w:rsidRDefault="00384B13" w:rsidP="005C7ECA">
            <w:pPr>
              <w:jc w:val="center"/>
            </w:pPr>
            <w:r w:rsidRPr="00384B13">
              <w:t>2034</w:t>
            </w:r>
          </w:p>
        </w:tc>
        <w:tc>
          <w:tcPr>
            <w:tcW w:w="2790" w:type="dxa"/>
            <w:tcBorders>
              <w:top w:val="nil"/>
              <w:left w:val="nil"/>
              <w:bottom w:val="nil"/>
              <w:right w:val="nil"/>
            </w:tcBorders>
            <w:shd w:val="clear" w:color="auto" w:fill="auto"/>
            <w:vAlign w:val="bottom"/>
          </w:tcPr>
          <w:p w14:paraId="5C507D7E" w14:textId="77777777" w:rsidR="00384B13" w:rsidRPr="00384B13" w:rsidRDefault="00384B13" w:rsidP="005C7ECA">
            <w:pPr>
              <w:jc w:val="center"/>
            </w:pPr>
            <w:r w:rsidRPr="00384B13">
              <w:rPr>
                <w:color w:val="000000"/>
              </w:rPr>
              <w:t xml:space="preserve">$29,818,215 </w:t>
            </w:r>
          </w:p>
        </w:tc>
        <w:tc>
          <w:tcPr>
            <w:tcW w:w="2538" w:type="dxa"/>
            <w:tcBorders>
              <w:top w:val="nil"/>
              <w:left w:val="nil"/>
              <w:bottom w:val="nil"/>
              <w:right w:val="nil"/>
            </w:tcBorders>
            <w:shd w:val="clear" w:color="auto" w:fill="auto"/>
            <w:vAlign w:val="bottom"/>
          </w:tcPr>
          <w:p w14:paraId="16EB2690" w14:textId="77777777" w:rsidR="00384B13" w:rsidRPr="00384B13" w:rsidRDefault="00384B13" w:rsidP="005C7ECA">
            <w:pPr>
              <w:jc w:val="center"/>
            </w:pPr>
            <w:r w:rsidRPr="00384B13">
              <w:rPr>
                <w:color w:val="000000"/>
              </w:rPr>
              <w:t xml:space="preserve">$0.7329 </w:t>
            </w:r>
          </w:p>
        </w:tc>
      </w:tr>
    </w:tbl>
    <w:p w14:paraId="3AC382D4" w14:textId="77777777" w:rsidR="00384B13" w:rsidRDefault="00384B13" w:rsidP="00384B13">
      <w:pPr>
        <w:pStyle w:val="1stLineIndentDS"/>
        <w:spacing w:line="240" w:lineRule="auto"/>
        <w:rPr>
          <w:highlight w:val="yellow"/>
        </w:rPr>
      </w:pPr>
    </w:p>
    <w:p w14:paraId="2C58AE25" w14:textId="3B7FE38D" w:rsidR="00C62E6E" w:rsidRDefault="00C62E6E" w:rsidP="00C62E6E">
      <w:pPr>
        <w:pStyle w:val="1stLineIndentDS"/>
      </w:pPr>
      <w:r w:rsidRPr="00384B13">
        <w:rPr>
          <w:bCs/>
          <w:color w:val="000000"/>
        </w:rPr>
        <w:t xml:space="preserve">The </w:t>
      </w:r>
      <w:r w:rsidR="00391A7C">
        <w:rPr>
          <w:bCs/>
          <w:color w:val="000000"/>
        </w:rPr>
        <w:t xml:space="preserve">High School </w:t>
      </w:r>
      <w:r w:rsidRPr="00384B13">
        <w:rPr>
          <w:bCs/>
          <w:color w:val="000000"/>
        </w:rPr>
        <w:t xml:space="preserve">Project involves the opening of new school facility space; however, the new school facility space will be more efficient than the school facility space which shall be replaced.  </w:t>
      </w:r>
      <w:r w:rsidR="00391A7C">
        <w:rPr>
          <w:color w:val="000000"/>
        </w:rPr>
        <w:t>T</w:t>
      </w:r>
      <w:r w:rsidR="00391A7C" w:rsidRPr="00AF3A33">
        <w:rPr>
          <w:color w:val="000000"/>
        </w:rPr>
        <w:t xml:space="preserve">he School Corporation expects to annually incur an increase of </w:t>
      </w:r>
      <w:r w:rsidR="00391A7C">
        <w:rPr>
          <w:color w:val="000000"/>
        </w:rPr>
        <w:t xml:space="preserve">approximately </w:t>
      </w:r>
      <w:r w:rsidR="00391A7C" w:rsidRPr="00AF3A33">
        <w:rPr>
          <w:color w:val="000000"/>
        </w:rPr>
        <w:t>$</w:t>
      </w:r>
      <w:r w:rsidR="00391A7C">
        <w:rPr>
          <w:color w:val="000000"/>
        </w:rPr>
        <w:t>200,000</w:t>
      </w:r>
      <w:r w:rsidR="00391A7C" w:rsidRPr="00AF3A33">
        <w:rPr>
          <w:color w:val="000000"/>
        </w:rPr>
        <w:t xml:space="preserve"> to operate such new facility space.</w:t>
      </w:r>
      <w:r w:rsidR="00391A7C">
        <w:rPr>
          <w:color w:val="000000"/>
        </w:rPr>
        <w:t xml:space="preserve">  </w:t>
      </w:r>
      <w:r w:rsidRPr="000A1441">
        <w:t xml:space="preserve">The purpose of the </w:t>
      </w:r>
      <w:r>
        <w:t>L</w:t>
      </w:r>
      <w:r w:rsidRPr="000A1441">
        <w:t xml:space="preserve">ease is to provide for the </w:t>
      </w:r>
      <w:r w:rsidR="00391A7C">
        <w:t xml:space="preserve">High School </w:t>
      </w:r>
      <w:r w:rsidRPr="000A1441">
        <w:t>Project.</w:t>
      </w:r>
    </w:p>
    <w:p w14:paraId="611D8E64" w14:textId="672BCED9" w:rsidR="00C62E6E" w:rsidRPr="002A318B" w:rsidRDefault="00C62E6E" w:rsidP="00C62E6E">
      <w:pPr>
        <w:pStyle w:val="1stLineIndentDS"/>
      </w:pPr>
      <w:r w:rsidRPr="00F62728">
        <w:t xml:space="preserve">If a valid petition pursuant to </w:t>
      </w:r>
      <w:r w:rsidR="00084670" w:rsidRPr="00D504CD">
        <w:t>Indian</w:t>
      </w:r>
      <w:r w:rsidR="00084670">
        <w:t>a</w:t>
      </w:r>
      <w:r w:rsidR="00084670" w:rsidRPr="00D504CD">
        <w:t xml:space="preserve"> Code</w:t>
      </w:r>
      <w:r w:rsidR="00084670">
        <w:t> § </w:t>
      </w:r>
      <w:r w:rsidRPr="00F62728">
        <w:t>6-1.1-20-3.5 is r</w:t>
      </w:r>
      <w:r>
        <w:t xml:space="preserve">eceived </w:t>
      </w:r>
      <w:r w:rsidR="0049642C">
        <w:t>w</w:t>
      </w:r>
      <w:r w:rsidR="00650AD7">
        <w:t xml:space="preserve">ithin </w:t>
      </w:r>
      <w:r w:rsidR="00391A7C">
        <w:t>thirty</w:t>
      </w:r>
      <w:r w:rsidR="00650AD7">
        <w:t xml:space="preserve"> days from the </w:t>
      </w:r>
      <w:r w:rsidR="00391A7C">
        <w:t xml:space="preserve">date of </w:t>
      </w:r>
      <w:r w:rsidR="00650AD7">
        <w:t xml:space="preserve">publication of this notice, </w:t>
      </w:r>
      <w:r w:rsidRPr="00F62728">
        <w:t xml:space="preserve">the proposed debt service or </w:t>
      </w:r>
      <w:r>
        <w:t>L</w:t>
      </w:r>
      <w:r w:rsidRPr="00F62728">
        <w:t xml:space="preserve">ease payments must be approved in an election on a local public question held under </w:t>
      </w:r>
      <w:r w:rsidR="00084670" w:rsidRPr="00D504CD">
        <w:t>Indian</w:t>
      </w:r>
      <w:r w:rsidR="00084670">
        <w:t>a</w:t>
      </w:r>
      <w:r w:rsidR="00084670" w:rsidRPr="00D504CD">
        <w:t xml:space="preserve"> Code</w:t>
      </w:r>
      <w:r w:rsidR="00084670">
        <w:t> § </w:t>
      </w:r>
      <w:r w:rsidRPr="00F62728">
        <w:t>6-1.1-20-3.6</w:t>
      </w:r>
      <w:r w:rsidR="00384B13">
        <w:t>.</w:t>
      </w:r>
    </w:p>
    <w:p w14:paraId="5B1FEEAF" w14:textId="77777777" w:rsidR="00391A7C" w:rsidRDefault="00391A7C" w:rsidP="00384B13">
      <w:pPr>
        <w:pStyle w:val="1stLineIndentDS"/>
        <w:spacing w:line="240" w:lineRule="auto"/>
      </w:pPr>
    </w:p>
    <w:p w14:paraId="45EC8112" w14:textId="0FC38708" w:rsidR="00C62E6E" w:rsidRPr="002A318B" w:rsidRDefault="00C62E6E" w:rsidP="00384B13">
      <w:pPr>
        <w:pStyle w:val="1stLineIndentDS"/>
        <w:spacing w:line="240" w:lineRule="auto"/>
      </w:pPr>
      <w:r w:rsidRPr="002A318B">
        <w:lastRenderedPageBreak/>
        <w:t xml:space="preserve">Dated </w:t>
      </w:r>
      <w:r w:rsidR="00384B13">
        <w:t>July 26</w:t>
      </w:r>
      <w:r w:rsidRPr="002A318B">
        <w:t xml:space="preserve">, </w:t>
      </w:r>
      <w:r w:rsidR="009E761C">
        <w:t>2024</w:t>
      </w:r>
      <w:r w:rsidRPr="002A318B">
        <w:t>.</w:t>
      </w:r>
    </w:p>
    <w:p w14:paraId="1D207B37" w14:textId="77777777" w:rsidR="00C62E6E" w:rsidRPr="002A318B" w:rsidRDefault="00C62E6E" w:rsidP="00C62E6E">
      <w:pPr>
        <w:pStyle w:val="Signature"/>
        <w:rPr>
          <w:u w:val="single"/>
        </w:rPr>
      </w:pPr>
    </w:p>
    <w:p w14:paraId="0223A122" w14:textId="099D3636" w:rsidR="00EE1416" w:rsidRPr="00A814DE" w:rsidRDefault="00EE1416" w:rsidP="00EE1416">
      <w:pPr>
        <w:pStyle w:val="Signature"/>
      </w:pPr>
      <w:r w:rsidRPr="00D26C0B">
        <w:rPr>
          <w:i/>
          <w:iCs/>
          <w:u w:val="single"/>
        </w:rPr>
        <w:t xml:space="preserve">/s/  </w:t>
      </w:r>
      <w:r w:rsidR="00391A7C">
        <w:rPr>
          <w:i/>
          <w:iCs/>
          <w:u w:val="single"/>
        </w:rPr>
        <w:t xml:space="preserve">Secretary, </w:t>
      </w:r>
      <w:r>
        <w:rPr>
          <w:i/>
          <w:iCs/>
          <w:u w:val="single"/>
        </w:rPr>
        <w:t>Board of School Trustees</w:t>
      </w:r>
      <w:r>
        <w:rPr>
          <w:u w:val="single"/>
        </w:rPr>
        <w:tab/>
      </w:r>
    </w:p>
    <w:p w14:paraId="2BE95903" w14:textId="68A61338" w:rsidR="00EE1416" w:rsidRDefault="00384B13" w:rsidP="00EE1416">
      <w:pPr>
        <w:pStyle w:val="Signature"/>
        <w:rPr>
          <w:i/>
          <w:iCs/>
        </w:rPr>
      </w:pPr>
      <w:r>
        <w:rPr>
          <w:i/>
          <w:iCs/>
        </w:rPr>
        <w:t>Franklin Township Community School Corporation</w:t>
      </w:r>
    </w:p>
    <w:p w14:paraId="3208A2C2" w14:textId="77777777" w:rsidR="00EE1416" w:rsidRPr="00210E6D" w:rsidRDefault="00EE1416" w:rsidP="00EE1416">
      <w:pPr>
        <w:pStyle w:val="Signature"/>
      </w:pPr>
    </w:p>
    <w:p w14:paraId="42BCD746" w14:textId="77777777" w:rsidR="00391A7C" w:rsidRDefault="00391A7C" w:rsidP="00384B13">
      <w:pPr>
        <w:pStyle w:val="BlockSS"/>
        <w:rPr>
          <w:b/>
          <w:bCs/>
          <w:i/>
        </w:rPr>
      </w:pPr>
    </w:p>
    <w:p w14:paraId="440ED405" w14:textId="619B6CCC" w:rsidR="00D0097E" w:rsidRPr="00391A7C" w:rsidRDefault="00C62E6E" w:rsidP="00384B13">
      <w:pPr>
        <w:pStyle w:val="BlockSS"/>
        <w:rPr>
          <w:rFonts w:cs="Arial"/>
          <w:b/>
          <w:bCs/>
          <w:szCs w:val="20"/>
        </w:rPr>
      </w:pPr>
      <w:r w:rsidRPr="00391A7C">
        <w:rPr>
          <w:b/>
          <w:bCs/>
          <w:i/>
        </w:rPr>
        <w:t>(Note:  In addition to publishing, mail to the</w:t>
      </w:r>
      <w:r w:rsidR="00384B13" w:rsidRPr="00391A7C">
        <w:rPr>
          <w:b/>
          <w:bCs/>
          <w:i/>
        </w:rPr>
        <w:t xml:space="preserve"> Marion </w:t>
      </w:r>
      <w:r w:rsidRPr="00391A7C">
        <w:rPr>
          <w:b/>
          <w:bCs/>
          <w:i/>
        </w:rPr>
        <w:t>County Clerk and any organization which has requested a notice of preliminary determination.)</w:t>
      </w:r>
    </w:p>
    <w:sectPr w:rsidR="00D0097E" w:rsidRPr="00391A7C" w:rsidSect="00F14776">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noEndnote/>
      <w:titlePg/>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5856CF" w14:textId="77777777" w:rsidR="007E43EE" w:rsidRDefault="007E43EE">
      <w:r>
        <w:separator/>
      </w:r>
    </w:p>
  </w:endnote>
  <w:endnote w:type="continuationSeparator" w:id="0">
    <w:p w14:paraId="4E0E6D80" w14:textId="77777777" w:rsidR="007E43EE" w:rsidRDefault="007E43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normal text)">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Bold">
    <w:panose1 w:val="02020803070505020304"/>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D8C26C" w14:textId="77777777" w:rsidR="007E43EE" w:rsidRDefault="007E43E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8A6B05" w14:textId="77777777" w:rsidR="007E43EE" w:rsidRDefault="007E43EE" w:rsidP="00E3618A">
    <w:pPr>
      <w:pStyle w:val="Footer"/>
      <w:tabs>
        <w:tab w:val="clear" w:pos="4680"/>
      </w:tabs>
      <w:jc w:val="center"/>
    </w:pPr>
  </w:p>
  <w:p w14:paraId="4B384BC6" w14:textId="5666F9AF" w:rsidR="007E43EE" w:rsidRPr="00CF6571" w:rsidRDefault="007E43EE" w:rsidP="00E3618A">
    <w:pPr>
      <w:pStyle w:val="Footer"/>
    </w:pPr>
    <w:r>
      <w:rPr>
        <w:sz w:val="18"/>
      </w:rPr>
      <w:fldChar w:fldCharType="begin"/>
    </w:r>
    <w:r>
      <w:rPr>
        <w:sz w:val="18"/>
      </w:rPr>
      <w:instrText xml:space="preserve"> </w:instrText>
    </w:r>
    <w:r w:rsidRPr="008A17B3">
      <w:rPr>
        <w:sz w:val="18"/>
      </w:rPr>
      <w:instrText>IF "</w:instrText>
    </w:r>
    <w:r w:rsidRPr="008A17B3">
      <w:rPr>
        <w:sz w:val="18"/>
      </w:rPr>
      <w:fldChar w:fldCharType="begin"/>
    </w:r>
    <w:r w:rsidRPr="008A17B3">
      <w:rPr>
        <w:sz w:val="18"/>
      </w:rPr>
      <w:instrText xml:space="preserve"> DOCVARIABLE "SWDocIDLocation" </w:instrText>
    </w:r>
    <w:r w:rsidRPr="008A17B3">
      <w:rPr>
        <w:sz w:val="18"/>
      </w:rPr>
      <w:fldChar w:fldCharType="separate"/>
    </w:r>
    <w:r w:rsidR="009C53C7">
      <w:rPr>
        <w:sz w:val="18"/>
      </w:rPr>
      <w:instrText>1</w:instrText>
    </w:r>
    <w:r w:rsidRPr="008A17B3">
      <w:rPr>
        <w:sz w:val="18"/>
      </w:rPr>
      <w:fldChar w:fldCharType="end"/>
    </w:r>
    <w:r w:rsidRPr="008A17B3">
      <w:rPr>
        <w:sz w:val="18"/>
      </w:rPr>
      <w:instrText>" = "1" "</w:instrText>
    </w:r>
    <w:r w:rsidRPr="008A17B3">
      <w:rPr>
        <w:sz w:val="18"/>
      </w:rPr>
      <w:fldChar w:fldCharType="begin"/>
    </w:r>
    <w:r w:rsidRPr="008A17B3">
      <w:rPr>
        <w:sz w:val="18"/>
      </w:rPr>
      <w:instrText xml:space="preserve"> DOCPROPERTY "SWDocID" </w:instrText>
    </w:r>
    <w:r w:rsidRPr="008A17B3">
      <w:rPr>
        <w:sz w:val="18"/>
      </w:rPr>
      <w:fldChar w:fldCharType="separate"/>
    </w:r>
    <w:r w:rsidR="009C53C7">
      <w:rPr>
        <w:sz w:val="18"/>
      </w:rPr>
      <w:instrText>4893-1608-0333.1</w:instrText>
    </w:r>
    <w:r w:rsidRPr="008A17B3">
      <w:rPr>
        <w:sz w:val="18"/>
      </w:rPr>
      <w:fldChar w:fldCharType="end"/>
    </w:r>
    <w:r w:rsidRPr="008A17B3">
      <w:rPr>
        <w:sz w:val="18"/>
      </w:rPr>
      <w:instrText>" ""</w:instrText>
    </w:r>
    <w:r>
      <w:rPr>
        <w:sz w:val="18"/>
      </w:rPr>
      <w:instrText xml:space="preserve"> </w:instrText>
    </w:r>
    <w:r>
      <w:rPr>
        <w:sz w:val="18"/>
      </w:rPr>
      <w:fldChar w:fldCharType="separate"/>
    </w:r>
    <w:r w:rsidR="009C53C7">
      <w:rPr>
        <w:noProof/>
        <w:sz w:val="18"/>
      </w:rPr>
      <w:t>4893-1608-0333.1</w:t>
    </w:r>
    <w:r>
      <w:rPr>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279D3" w14:textId="77777777" w:rsidR="007E43EE" w:rsidRDefault="007E43EE">
    <w:pPr>
      <w:pStyle w:val="Footer"/>
    </w:pPr>
  </w:p>
  <w:p w14:paraId="3C287B94" w14:textId="33F567FE" w:rsidR="007E43EE" w:rsidRDefault="007E43EE" w:rsidP="00995C71">
    <w:pPr>
      <w:pStyle w:val="Footer"/>
    </w:pPr>
    <w:r>
      <w:rPr>
        <w:sz w:val="18"/>
      </w:rPr>
      <w:fldChar w:fldCharType="begin"/>
    </w:r>
    <w:r>
      <w:rPr>
        <w:sz w:val="18"/>
      </w:rPr>
      <w:instrText xml:space="preserve"> </w:instrText>
    </w:r>
    <w:r w:rsidRPr="00995C71">
      <w:rPr>
        <w:sz w:val="18"/>
      </w:rPr>
      <w:instrText>IF "</w:instrText>
    </w:r>
    <w:r w:rsidRPr="00995C71">
      <w:rPr>
        <w:sz w:val="18"/>
      </w:rPr>
      <w:fldChar w:fldCharType="begin"/>
    </w:r>
    <w:r w:rsidRPr="00995C71">
      <w:rPr>
        <w:sz w:val="18"/>
      </w:rPr>
      <w:instrText xml:space="preserve"> DOCVARIABLE "SWDocIDLocation" </w:instrText>
    </w:r>
    <w:r w:rsidRPr="00995C71">
      <w:rPr>
        <w:sz w:val="18"/>
      </w:rPr>
      <w:fldChar w:fldCharType="separate"/>
    </w:r>
    <w:r w:rsidR="009C53C7">
      <w:rPr>
        <w:sz w:val="18"/>
      </w:rPr>
      <w:instrText>1</w:instrText>
    </w:r>
    <w:r w:rsidRPr="00995C71">
      <w:rPr>
        <w:sz w:val="18"/>
      </w:rPr>
      <w:fldChar w:fldCharType="end"/>
    </w:r>
    <w:r w:rsidRPr="00995C71">
      <w:rPr>
        <w:sz w:val="18"/>
      </w:rPr>
      <w:instrText>" = "1" "</w:instrText>
    </w:r>
    <w:r w:rsidRPr="00995C71">
      <w:rPr>
        <w:sz w:val="18"/>
      </w:rPr>
      <w:fldChar w:fldCharType="begin"/>
    </w:r>
    <w:r w:rsidRPr="00995C71">
      <w:rPr>
        <w:sz w:val="18"/>
      </w:rPr>
      <w:instrText xml:space="preserve"> DOCPROPERTY "SWDocID" </w:instrText>
    </w:r>
    <w:r w:rsidRPr="00995C71">
      <w:rPr>
        <w:sz w:val="18"/>
      </w:rPr>
      <w:fldChar w:fldCharType="separate"/>
    </w:r>
    <w:r w:rsidR="009C53C7">
      <w:rPr>
        <w:sz w:val="18"/>
      </w:rPr>
      <w:instrText>4893-1608-0333.1</w:instrText>
    </w:r>
    <w:r w:rsidRPr="00995C71">
      <w:rPr>
        <w:sz w:val="18"/>
      </w:rPr>
      <w:fldChar w:fldCharType="end"/>
    </w:r>
    <w:r w:rsidRPr="00995C71">
      <w:rPr>
        <w:sz w:val="18"/>
      </w:rPr>
      <w:instrText>" ""</w:instrText>
    </w:r>
    <w:r>
      <w:rPr>
        <w:sz w:val="18"/>
      </w:rPr>
      <w:instrText xml:space="preserve"> </w:instrText>
    </w:r>
    <w:r>
      <w:rPr>
        <w:sz w:val="18"/>
      </w:rPr>
      <w:fldChar w:fldCharType="separate"/>
    </w:r>
    <w:r w:rsidR="009C53C7">
      <w:rPr>
        <w:noProof/>
        <w:sz w:val="18"/>
      </w:rPr>
      <w:t>4893-1608-0333.1</w:t>
    </w:r>
    <w:r>
      <w:rPr>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E89917" w14:textId="77777777" w:rsidR="007E43EE" w:rsidRDefault="007E43EE">
      <w:r>
        <w:separator/>
      </w:r>
    </w:p>
  </w:footnote>
  <w:footnote w:type="continuationSeparator" w:id="0">
    <w:p w14:paraId="696E2273" w14:textId="77777777" w:rsidR="007E43EE" w:rsidRDefault="007E43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5B692C" w14:textId="77777777" w:rsidR="007E43EE" w:rsidRDefault="007E43E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75AF0B" w14:textId="77777777" w:rsidR="007E43EE" w:rsidRDefault="007E43E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58C45" w14:textId="77777777" w:rsidR="007E43EE" w:rsidRDefault="007E43E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1C0473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42C5B16"/>
    <w:lvl w:ilvl="0">
      <w:start w:val="1"/>
      <w:numFmt w:val="decimal"/>
      <w:lvlText w:val="%1."/>
      <w:lvlJc w:val="left"/>
      <w:pPr>
        <w:tabs>
          <w:tab w:val="num" w:pos="0"/>
        </w:tabs>
        <w:ind w:left="0" w:firstLine="0"/>
      </w:pPr>
      <w:rPr>
        <w:rFonts w:ascii="Times New Roman" w:hAnsi="Times New Roman" w:hint="default"/>
        <w:b w:val="0"/>
        <w:i w:val="0"/>
        <w:sz w:val="24"/>
        <w:szCs w:val="24"/>
      </w:rPr>
    </w:lvl>
  </w:abstractNum>
  <w:abstractNum w:abstractNumId="2" w15:restartNumberingAfterBreak="0">
    <w:nsid w:val="FFFFFF7E"/>
    <w:multiLevelType w:val="singleLevel"/>
    <w:tmpl w:val="89F620A0"/>
    <w:lvl w:ilvl="0">
      <w:start w:val="1"/>
      <w:numFmt w:val="decimal"/>
      <w:lvlText w:val="%1."/>
      <w:lvlJc w:val="left"/>
      <w:pPr>
        <w:tabs>
          <w:tab w:val="num" w:pos="0"/>
        </w:tabs>
        <w:ind w:left="0" w:firstLine="720"/>
      </w:pPr>
      <w:rPr>
        <w:rFonts w:ascii="Times New Roman" w:hAnsi="Times New Roman" w:hint="default"/>
        <w:b w:val="0"/>
        <w:i w:val="0"/>
        <w:sz w:val="24"/>
        <w:szCs w:val="24"/>
      </w:rPr>
    </w:lvl>
  </w:abstractNum>
  <w:abstractNum w:abstractNumId="3" w15:restartNumberingAfterBreak="0">
    <w:nsid w:val="FFFFFF7F"/>
    <w:multiLevelType w:val="singleLevel"/>
    <w:tmpl w:val="2D5A3FA4"/>
    <w:lvl w:ilvl="0">
      <w:start w:val="1"/>
      <w:numFmt w:val="upperRoman"/>
      <w:lvlText w:val="%1."/>
      <w:lvlJc w:val="left"/>
      <w:pPr>
        <w:tabs>
          <w:tab w:val="num" w:pos="0"/>
        </w:tabs>
        <w:ind w:left="0" w:firstLine="720"/>
      </w:pPr>
      <w:rPr>
        <w:rFonts w:hint="default"/>
      </w:rPr>
    </w:lvl>
  </w:abstractNum>
  <w:abstractNum w:abstractNumId="4" w15:restartNumberingAfterBreak="0">
    <w:nsid w:val="FFFFFF80"/>
    <w:multiLevelType w:val="singleLevel"/>
    <w:tmpl w:val="6162660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4B4CDE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2D3816C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25A049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CA04E08"/>
    <w:lvl w:ilvl="0">
      <w:start w:val="1"/>
      <w:numFmt w:val="decimal"/>
      <w:lvlText w:val="%1."/>
      <w:lvlJc w:val="left"/>
      <w:pPr>
        <w:tabs>
          <w:tab w:val="num" w:pos="0"/>
        </w:tabs>
        <w:ind w:left="0" w:firstLine="0"/>
      </w:pPr>
      <w:rPr>
        <w:rFonts w:ascii="Times New Roman" w:hAnsi="Times New Roman" w:hint="default"/>
        <w:b w:val="0"/>
        <w:i w:val="0"/>
        <w:sz w:val="24"/>
        <w:szCs w:val="24"/>
      </w:rPr>
    </w:lvl>
  </w:abstractNum>
  <w:abstractNum w:abstractNumId="9" w15:restartNumberingAfterBreak="0">
    <w:nsid w:val="FFFFFF89"/>
    <w:multiLevelType w:val="singleLevel"/>
    <w:tmpl w:val="09B4ADD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F9B0958A"/>
    <w:lvl w:ilvl="0">
      <w:start w:val="1"/>
      <w:numFmt w:val="upperRoman"/>
      <w:lvlRestart w:val="0"/>
      <w:lvlText w:val="%1."/>
      <w:lvlJc w:val="left"/>
      <w:pPr>
        <w:ind w:left="0" w:firstLine="720"/>
      </w:pPr>
      <w:rPr>
        <w:rFonts w:ascii="Times New Roman" w:hAnsi="Times New Roman" w:cs="Times New Roman" w:hint="default"/>
        <w:b w:val="0"/>
        <w:i w:val="0"/>
        <w:caps w:val="0"/>
        <w:smallCaps w:val="0"/>
        <w:strike w:val="0"/>
        <w:dstrike w:val="0"/>
        <w:vanish w:val="0"/>
        <w:color w:val="auto"/>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ind w:left="0" w:firstLine="720"/>
      </w:pPr>
      <w:rPr>
        <w:rFonts w:ascii="Times New Roman" w:hAnsi="Times New Roman" w:cs="Times New Roman" w:hint="default"/>
        <w:b w:val="0"/>
        <w:i w:val="0"/>
        <w:caps w:val="0"/>
        <w:smallCaps w:val="0"/>
        <w:strike w:val="0"/>
        <w:dstrike w:val="0"/>
        <w:vanish w:val="0"/>
        <w:color w:val="auto"/>
        <w:spacing w:val="0"/>
        <w:w w:val="100"/>
        <w:kern w:val="0"/>
        <w:position w:val="0"/>
        <w:sz w:val="24"/>
        <w:szCs w:val="16"/>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ind w:left="720" w:hanging="720"/>
      </w:pPr>
      <w:rPr>
        <w:rFonts w:ascii="(normal text)" w:hAnsi="(normal text)" w:cs="Times New Roman"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ind w:left="1440" w:hanging="720"/>
      </w:pPr>
      <w:rPr>
        <w:rFonts w:ascii="Times New Roman" w:hAnsi="Times New Roman" w:cs="Times New Roman"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ind w:left="720" w:hanging="720"/>
      </w:pPr>
      <w:rPr>
        <w:rFonts w:ascii="(normal text)" w:hAnsi="(normal text)" w:cs="Times New Roman"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2."/>
      <w:lvlJc w:val="left"/>
      <w:pPr>
        <w:ind w:left="0" w:firstLine="0"/>
      </w:pPr>
      <w:rPr>
        <w:rFonts w:ascii="(normal text)" w:hAnsi="(normal text)" w:cs="Times New Roman"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2."/>
      <w:lvlJc w:val="left"/>
      <w:pPr>
        <w:ind w:left="0" w:firstLine="0"/>
      </w:pPr>
      <w:rPr>
        <w:rFonts w:ascii="Times New Roman" w:hAnsi="Times New Roman" w:cs="Times New Roman"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2."/>
      <w:lvlJc w:val="left"/>
      <w:pPr>
        <w:ind w:left="0" w:firstLine="0"/>
      </w:pPr>
      <w:rPr>
        <w:rFonts w:ascii="Times New Roman" w:hAnsi="Times New Roman" w:cs="Times New Roman"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2."/>
      <w:lvlJc w:val="left"/>
      <w:pPr>
        <w:ind w:left="0" w:firstLine="0"/>
      </w:pPr>
      <w:rPr>
        <w:rFonts w:ascii="Times New Roman" w:hAnsi="Times New Roman" w:cs="Times New Roman"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 w15:restartNumberingAfterBreak="0">
    <w:nsid w:val="00000002"/>
    <w:multiLevelType w:val="multilevel"/>
    <w:tmpl w:val="979CD260"/>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00000003"/>
    <w:multiLevelType w:val="multilevel"/>
    <w:tmpl w:val="F786845E"/>
    <w:lvl w:ilvl="0">
      <w:start w:val="1"/>
      <w:numFmt w:val="decimal"/>
      <w:lvlText w:val="%1."/>
      <w:lvlJc w:val="left"/>
      <w:pPr>
        <w:tabs>
          <w:tab w:val="num" w:pos="720"/>
        </w:tabs>
        <w:ind w:left="720" w:hanging="720"/>
      </w:pPr>
      <w:rPr>
        <w:rFonts w:ascii="Times New Roman" w:hAnsi="Times New Roman" w:cs="Times New Roman" w:hint="default"/>
        <w:sz w:val="24"/>
        <w:szCs w:val="24"/>
      </w:rPr>
    </w:lvl>
    <w:lvl w:ilvl="1">
      <w:start w:val="1"/>
      <w:numFmt w:val="upperLetter"/>
      <w:lvlText w:val="(%2)"/>
      <w:lvlJc w:val="left"/>
      <w:pPr>
        <w:tabs>
          <w:tab w:val="num" w:pos="1440"/>
        </w:tabs>
        <w:ind w:left="1440" w:hanging="720"/>
      </w:pPr>
      <w:rPr>
        <w:rFonts w:hint="default"/>
      </w:rPr>
    </w:lvl>
    <w:lvl w:ilvl="2">
      <w:start w:val="1"/>
      <w:numFmt w:val="upperRoman"/>
      <w:lvlText w:val="%3"/>
      <w:lvlJc w:val="left"/>
      <w:pPr>
        <w:ind w:left="0" w:firstLine="0"/>
      </w:pPr>
      <w:rPr>
        <w:rFonts w:hint="default"/>
      </w:rPr>
    </w:lvl>
    <w:lvl w:ilvl="3">
      <w:start w:val="1"/>
      <w:numFmt w:val="lowerLetter"/>
      <w:lvlText w:val="%4"/>
      <w:lvlJc w:val="left"/>
      <w:pPr>
        <w:ind w:left="0" w:firstLine="0"/>
      </w:pPr>
      <w:rPr>
        <w:rFonts w:hint="default"/>
      </w:rPr>
    </w:lvl>
    <w:lvl w:ilvl="4">
      <w:start w:val="1"/>
      <w:numFmt w:val="decimal"/>
      <w:lvlText w:val="%5"/>
      <w:lvlJc w:val="left"/>
      <w:pPr>
        <w:ind w:left="0" w:firstLine="0"/>
      </w:pPr>
      <w:rPr>
        <w:rFonts w:hint="default"/>
      </w:rPr>
    </w:lvl>
    <w:lvl w:ilvl="5">
      <w:start w:val="1"/>
      <w:numFmt w:val="lowerLetter"/>
      <w:lvlText w:val="%6"/>
      <w:lvlJc w:val="left"/>
      <w:pPr>
        <w:ind w:left="0" w:firstLine="0"/>
      </w:pPr>
      <w:rPr>
        <w:rFonts w:hint="default"/>
      </w:rPr>
    </w:lvl>
    <w:lvl w:ilvl="6">
      <w:start w:val="1"/>
      <w:numFmt w:val="decimal"/>
      <w:lvlText w:val="%7."/>
      <w:lvlJc w:val="left"/>
      <w:pPr>
        <w:ind w:left="360" w:hanging="360"/>
      </w:pPr>
    </w:lvl>
    <w:lvl w:ilvl="7">
      <w:start w:val="1"/>
      <w:numFmt w:val="lowerLetter"/>
      <w:lvlText w:val="%8"/>
      <w:lvlJc w:val="left"/>
      <w:pPr>
        <w:ind w:left="0" w:firstLine="0"/>
      </w:pPr>
      <w:rPr>
        <w:rFonts w:hint="default"/>
      </w:rPr>
    </w:lvl>
    <w:lvl w:ilvl="8">
      <w:numFmt w:val="decimal"/>
      <w:lvlText w:val=""/>
      <w:lvlJc w:val="left"/>
      <w:pPr>
        <w:ind w:left="0" w:firstLine="0"/>
      </w:pPr>
      <w:rPr>
        <w:rFonts w:hint="default"/>
      </w:rPr>
    </w:lvl>
  </w:abstractNum>
  <w:abstractNum w:abstractNumId="13" w15:restartNumberingAfterBreak="0">
    <w:nsid w:val="00000004"/>
    <w:multiLevelType w:val="multilevel"/>
    <w:tmpl w:val="71566EAC"/>
    <w:lvl w:ilvl="0">
      <w:start w:val="1"/>
      <w:numFmt w:val="decimal"/>
      <w:lvlText w:val="%1"/>
      <w:lvlJc w:val="left"/>
    </w:lvl>
    <w:lvl w:ilvl="1">
      <w:start w:val="1"/>
      <w:numFmt w:val="upperLetter"/>
      <w:lvlText w:val="%2"/>
      <w:lvlJc w:val="left"/>
    </w:lvl>
    <w:lvl w:ilvl="2">
      <w:start w:val="1"/>
      <w:numFmt w:val="upperRoman"/>
      <w:lvlText w:val="%3"/>
      <w:lvlJc w:val="left"/>
    </w:lvl>
    <w:lvl w:ilvl="3">
      <w:start w:val="1"/>
      <w:numFmt w:val="lowerLetter"/>
      <w:lvlText w:val="%4"/>
      <w:lvlJc w:val="left"/>
    </w:lvl>
    <w:lvl w:ilvl="4">
      <w:start w:val="1"/>
      <w:numFmt w:val="decimal"/>
      <w:lvlText w:val="%5"/>
      <w:lvlJc w:val="left"/>
    </w:lvl>
    <w:lvl w:ilvl="5">
      <w:start w:val="1"/>
      <w:numFmt w:val="lowerLetter"/>
      <w:lvlText w:val="%6"/>
      <w:lvlJc w:val="left"/>
    </w:lvl>
    <w:lvl w:ilvl="6">
      <w:start w:val="1"/>
      <w:numFmt w:val="lowerRoman"/>
      <w:lvlText w:val="%7"/>
      <w:lvlJc w:val="left"/>
    </w:lvl>
    <w:lvl w:ilvl="7">
      <w:start w:val="1"/>
      <w:numFmt w:val="lowerLetter"/>
      <w:lvlText w:val="%8"/>
      <w:lvlJc w:val="left"/>
    </w:lvl>
    <w:lvl w:ilvl="8">
      <w:numFmt w:val="decimal"/>
      <w:lvlText w:val=""/>
      <w:lvlJc w:val="left"/>
    </w:lvl>
  </w:abstractNum>
  <w:abstractNum w:abstractNumId="14" w15:restartNumberingAfterBreak="0">
    <w:nsid w:val="00000005"/>
    <w:multiLevelType w:val="multilevel"/>
    <w:tmpl w:val="44F83A2A"/>
    <w:lvl w:ilvl="0">
      <w:start w:val="1"/>
      <w:numFmt w:val="decimal"/>
      <w:lvlText w:val="%1"/>
      <w:lvlJc w:val="left"/>
    </w:lvl>
    <w:lvl w:ilvl="1">
      <w:start w:val="1"/>
      <w:numFmt w:val="upperLetter"/>
      <w:lvlText w:val="%2"/>
      <w:lvlJc w:val="left"/>
    </w:lvl>
    <w:lvl w:ilvl="2">
      <w:start w:val="1"/>
      <w:numFmt w:val="upperRoman"/>
      <w:lvlText w:val="%3"/>
      <w:lvlJc w:val="left"/>
    </w:lvl>
    <w:lvl w:ilvl="3">
      <w:start w:val="1"/>
      <w:numFmt w:val="lowerLetter"/>
      <w:lvlText w:val="%4"/>
      <w:lvlJc w:val="left"/>
    </w:lvl>
    <w:lvl w:ilvl="4">
      <w:start w:val="1"/>
      <w:numFmt w:val="decimal"/>
      <w:lvlText w:val="%5"/>
      <w:lvlJc w:val="left"/>
    </w:lvl>
    <w:lvl w:ilvl="5">
      <w:start w:val="1"/>
      <w:numFmt w:val="lowerLetter"/>
      <w:lvlText w:val="%6"/>
      <w:lvlJc w:val="left"/>
    </w:lvl>
    <w:lvl w:ilvl="6">
      <w:start w:val="1"/>
      <w:numFmt w:val="lowerRoman"/>
      <w:lvlText w:val="%7"/>
      <w:lvlJc w:val="left"/>
    </w:lvl>
    <w:lvl w:ilvl="7">
      <w:start w:val="1"/>
      <w:numFmt w:val="lowerLetter"/>
      <w:lvlText w:val="%8"/>
      <w:lvlJc w:val="left"/>
    </w:lvl>
    <w:lvl w:ilvl="8">
      <w:numFmt w:val="decimal"/>
      <w:lvlText w:val=""/>
      <w:lvlJc w:val="left"/>
    </w:lvl>
  </w:abstractNum>
  <w:abstractNum w:abstractNumId="15" w15:restartNumberingAfterBreak="0">
    <w:nsid w:val="00000006"/>
    <w:multiLevelType w:val="multilevel"/>
    <w:tmpl w:val="CDE45D06"/>
    <w:lvl w:ilvl="0">
      <w:start w:val="1"/>
      <w:numFmt w:val="decimal"/>
      <w:lvlText w:val="%1"/>
      <w:lvlJc w:val="left"/>
    </w:lvl>
    <w:lvl w:ilvl="1">
      <w:start w:val="1"/>
      <w:numFmt w:val="upperLetter"/>
      <w:lvlText w:val="%2"/>
      <w:lvlJc w:val="left"/>
    </w:lvl>
    <w:lvl w:ilvl="2">
      <w:start w:val="1"/>
      <w:numFmt w:val="upperRoman"/>
      <w:lvlText w:val="%3"/>
      <w:lvlJc w:val="left"/>
    </w:lvl>
    <w:lvl w:ilvl="3">
      <w:start w:val="1"/>
      <w:numFmt w:val="lowerLetter"/>
      <w:lvlText w:val="%4"/>
      <w:lvlJc w:val="left"/>
    </w:lvl>
    <w:lvl w:ilvl="4">
      <w:start w:val="1"/>
      <w:numFmt w:val="decimal"/>
      <w:lvlText w:val="%5"/>
      <w:lvlJc w:val="left"/>
    </w:lvl>
    <w:lvl w:ilvl="5">
      <w:start w:val="1"/>
      <w:numFmt w:val="lowerLetter"/>
      <w:lvlText w:val="%6"/>
      <w:lvlJc w:val="left"/>
    </w:lvl>
    <w:lvl w:ilvl="6">
      <w:start w:val="1"/>
      <w:numFmt w:val="lowerRoman"/>
      <w:lvlText w:val="%7"/>
      <w:lvlJc w:val="left"/>
    </w:lvl>
    <w:lvl w:ilvl="7">
      <w:start w:val="1"/>
      <w:numFmt w:val="lowerLetter"/>
      <w:lvlText w:val="%8"/>
      <w:lvlJc w:val="left"/>
    </w:lvl>
    <w:lvl w:ilvl="8">
      <w:numFmt w:val="decimal"/>
      <w:lvlText w:val=""/>
      <w:lvlJc w:val="left"/>
    </w:lvl>
  </w:abstractNum>
  <w:abstractNum w:abstractNumId="16" w15:restartNumberingAfterBreak="0">
    <w:nsid w:val="00000007"/>
    <w:multiLevelType w:val="multilevel"/>
    <w:tmpl w:val="28F0D32A"/>
    <w:lvl w:ilvl="0">
      <w:start w:val="1"/>
      <w:numFmt w:val="decimal"/>
      <w:lvlText w:val="%1"/>
      <w:lvlJc w:val="left"/>
    </w:lvl>
    <w:lvl w:ilvl="1">
      <w:start w:val="1"/>
      <w:numFmt w:val="upperLetter"/>
      <w:lvlText w:val="%2"/>
      <w:lvlJc w:val="left"/>
    </w:lvl>
    <w:lvl w:ilvl="2">
      <w:start w:val="1"/>
      <w:numFmt w:val="upperRoman"/>
      <w:lvlText w:val="%3"/>
      <w:lvlJc w:val="left"/>
    </w:lvl>
    <w:lvl w:ilvl="3">
      <w:start w:val="1"/>
      <w:numFmt w:val="lowerLetter"/>
      <w:lvlText w:val="%4"/>
      <w:lvlJc w:val="left"/>
    </w:lvl>
    <w:lvl w:ilvl="4">
      <w:start w:val="1"/>
      <w:numFmt w:val="decimal"/>
      <w:lvlText w:val="%5"/>
      <w:lvlJc w:val="left"/>
    </w:lvl>
    <w:lvl w:ilvl="5">
      <w:start w:val="1"/>
      <w:numFmt w:val="lowerLetter"/>
      <w:lvlText w:val="%6"/>
      <w:lvlJc w:val="left"/>
    </w:lvl>
    <w:lvl w:ilvl="6">
      <w:start w:val="1"/>
      <w:numFmt w:val="lowerRoman"/>
      <w:lvlText w:val="%7"/>
      <w:lvlJc w:val="left"/>
    </w:lvl>
    <w:lvl w:ilvl="7">
      <w:start w:val="1"/>
      <w:numFmt w:val="lowerLetter"/>
      <w:lvlText w:val="%8"/>
      <w:lvlJc w:val="left"/>
    </w:lvl>
    <w:lvl w:ilvl="8">
      <w:numFmt w:val="decimal"/>
      <w:lvlText w:val=""/>
      <w:lvlJc w:val="left"/>
    </w:lvl>
  </w:abstractNum>
  <w:abstractNum w:abstractNumId="17" w15:restartNumberingAfterBreak="0">
    <w:nsid w:val="00000008"/>
    <w:multiLevelType w:val="multilevel"/>
    <w:tmpl w:val="70F4C546"/>
    <w:lvl w:ilvl="0">
      <w:start w:val="1"/>
      <w:numFmt w:val="decimal"/>
      <w:lvlText w:val="%1"/>
      <w:lvlJc w:val="left"/>
    </w:lvl>
    <w:lvl w:ilvl="1">
      <w:start w:val="1"/>
      <w:numFmt w:val="upperLetter"/>
      <w:lvlText w:val="%2"/>
      <w:lvlJc w:val="left"/>
    </w:lvl>
    <w:lvl w:ilvl="2">
      <w:start w:val="1"/>
      <w:numFmt w:val="upperRoman"/>
      <w:lvlText w:val="%3"/>
      <w:lvlJc w:val="left"/>
    </w:lvl>
    <w:lvl w:ilvl="3">
      <w:start w:val="1"/>
      <w:numFmt w:val="lowerLetter"/>
      <w:lvlText w:val="%4"/>
      <w:lvlJc w:val="left"/>
    </w:lvl>
    <w:lvl w:ilvl="4">
      <w:start w:val="1"/>
      <w:numFmt w:val="decimal"/>
      <w:lvlText w:val="%5"/>
      <w:lvlJc w:val="left"/>
    </w:lvl>
    <w:lvl w:ilvl="5">
      <w:start w:val="1"/>
      <w:numFmt w:val="lowerLetter"/>
      <w:lvlText w:val="%6"/>
      <w:lvlJc w:val="left"/>
    </w:lvl>
    <w:lvl w:ilvl="6">
      <w:start w:val="1"/>
      <w:numFmt w:val="lowerRoman"/>
      <w:lvlText w:val="%7"/>
      <w:lvlJc w:val="left"/>
    </w:lvl>
    <w:lvl w:ilvl="7">
      <w:start w:val="1"/>
      <w:numFmt w:val="lowerLetter"/>
      <w:lvlText w:val="%8"/>
      <w:lvlJc w:val="left"/>
    </w:lvl>
    <w:lvl w:ilvl="8">
      <w:numFmt w:val="decimal"/>
      <w:lvlText w:val=""/>
      <w:lvlJc w:val="left"/>
    </w:lvl>
  </w:abstractNum>
  <w:abstractNum w:abstractNumId="18" w15:restartNumberingAfterBreak="0">
    <w:nsid w:val="00000009"/>
    <w:multiLevelType w:val="multilevel"/>
    <w:tmpl w:val="7FD0B0B8"/>
    <w:lvl w:ilvl="0">
      <w:start w:val="1"/>
      <w:numFmt w:val="decimal"/>
      <w:lvlText w:val="%1"/>
      <w:lvlJc w:val="left"/>
    </w:lvl>
    <w:lvl w:ilvl="1">
      <w:start w:val="1"/>
      <w:numFmt w:val="upperLetter"/>
      <w:lvlText w:val="%2"/>
      <w:lvlJc w:val="left"/>
    </w:lvl>
    <w:lvl w:ilvl="2">
      <w:start w:val="1"/>
      <w:numFmt w:val="upperRoman"/>
      <w:lvlText w:val="%3"/>
      <w:lvlJc w:val="left"/>
    </w:lvl>
    <w:lvl w:ilvl="3">
      <w:start w:val="1"/>
      <w:numFmt w:val="lowerLetter"/>
      <w:lvlText w:val="%4"/>
      <w:lvlJc w:val="left"/>
    </w:lvl>
    <w:lvl w:ilvl="4">
      <w:start w:val="1"/>
      <w:numFmt w:val="decimal"/>
      <w:lvlText w:val="%5"/>
      <w:lvlJc w:val="left"/>
    </w:lvl>
    <w:lvl w:ilvl="5">
      <w:start w:val="1"/>
      <w:numFmt w:val="lowerLetter"/>
      <w:lvlText w:val="%6"/>
      <w:lvlJc w:val="left"/>
    </w:lvl>
    <w:lvl w:ilvl="6">
      <w:start w:val="1"/>
      <w:numFmt w:val="lowerRoman"/>
      <w:lvlText w:val="%7"/>
      <w:lvlJc w:val="left"/>
    </w:lvl>
    <w:lvl w:ilvl="7">
      <w:start w:val="1"/>
      <w:numFmt w:val="lowerLetter"/>
      <w:lvlText w:val="%8"/>
      <w:lvlJc w:val="left"/>
    </w:lvl>
    <w:lvl w:ilvl="8">
      <w:numFmt w:val="decimal"/>
      <w:lvlText w:val=""/>
      <w:lvlJc w:val="left"/>
    </w:lvl>
  </w:abstractNum>
  <w:abstractNum w:abstractNumId="19" w15:restartNumberingAfterBreak="0">
    <w:nsid w:val="0000000A"/>
    <w:multiLevelType w:val="multilevel"/>
    <w:tmpl w:val="23E80366"/>
    <w:lvl w:ilvl="0">
      <w:start w:val="1"/>
      <w:numFmt w:val="decimal"/>
      <w:lvlText w:val="%1."/>
      <w:lvlJc w:val="left"/>
      <w:pPr>
        <w:tabs>
          <w:tab w:val="num" w:pos="720"/>
        </w:tabs>
        <w:ind w:left="720" w:hanging="720"/>
      </w:pPr>
    </w:lvl>
    <w:lvl w:ilvl="1">
      <w:start w:val="1"/>
      <w:numFmt w:val="decimal"/>
      <w:lvlText w:val="%2"/>
      <w:lvlJc w:val="left"/>
    </w:lvl>
    <w:lvl w:ilvl="2">
      <w:start w:val="1"/>
      <w:numFmt w:val="upperLetter"/>
      <w:lvlText w:val="%3"/>
      <w:lvlJc w:val="left"/>
    </w:lvl>
    <w:lvl w:ilvl="3">
      <w:start w:val="1"/>
      <w:numFmt w:val="lowerRoman"/>
      <w:lvlText w:val="%4"/>
      <w:lvlJc w:val="left"/>
    </w:lvl>
    <w:lvl w:ilvl="4">
      <w:start w:val="1"/>
      <w:numFmt w:val="decimal"/>
      <w:lvlText w:val="%5"/>
      <w:lvlJc w:val="left"/>
    </w:lvl>
    <w:lvl w:ilvl="5">
      <w:start w:val="1"/>
      <w:numFmt w:val="lowerLetter"/>
      <w:lvlText w:val="%6"/>
      <w:lvlJc w:val="left"/>
    </w:lvl>
    <w:lvl w:ilvl="6">
      <w:start w:val="1"/>
      <w:numFmt w:val="lowerRoman"/>
      <w:lvlText w:val="%7"/>
      <w:lvlJc w:val="left"/>
    </w:lvl>
    <w:lvl w:ilvl="7">
      <w:start w:val="1"/>
      <w:numFmt w:val="lowerLetter"/>
      <w:lvlText w:val="%8"/>
      <w:lvlJc w:val="left"/>
    </w:lvl>
    <w:lvl w:ilvl="8">
      <w:numFmt w:val="decimal"/>
      <w:lvlText w:val=""/>
      <w:lvlJc w:val="left"/>
    </w:lvl>
  </w:abstractNum>
  <w:abstractNum w:abstractNumId="20" w15:restartNumberingAfterBreak="0">
    <w:nsid w:val="0000000B"/>
    <w:multiLevelType w:val="multilevel"/>
    <w:tmpl w:val="BFA6FA54"/>
    <w:lvl w:ilvl="0">
      <w:start w:val="1"/>
      <w:numFmt w:val="decimal"/>
      <w:lvlText w:val="%1"/>
      <w:lvlJc w:val="left"/>
    </w:lvl>
    <w:lvl w:ilvl="1">
      <w:start w:val="1"/>
      <w:numFmt w:val="decimal"/>
      <w:lvlText w:val="%2"/>
      <w:lvlJc w:val="left"/>
    </w:lvl>
    <w:lvl w:ilvl="2">
      <w:start w:val="1"/>
      <w:numFmt w:val="upperLetter"/>
      <w:lvlText w:val="%3"/>
      <w:lvlJc w:val="left"/>
    </w:lvl>
    <w:lvl w:ilvl="3">
      <w:start w:val="1"/>
      <w:numFmt w:val="lowerRoman"/>
      <w:lvlText w:val="%4"/>
      <w:lvlJc w:val="left"/>
    </w:lvl>
    <w:lvl w:ilvl="4">
      <w:start w:val="1"/>
      <w:numFmt w:val="decimal"/>
      <w:lvlText w:val="%5"/>
      <w:lvlJc w:val="left"/>
    </w:lvl>
    <w:lvl w:ilvl="5">
      <w:start w:val="1"/>
      <w:numFmt w:val="lowerLetter"/>
      <w:lvlText w:val="%6"/>
      <w:lvlJc w:val="left"/>
    </w:lvl>
    <w:lvl w:ilvl="6">
      <w:start w:val="1"/>
      <w:numFmt w:val="lowerRoman"/>
      <w:lvlText w:val="%7"/>
      <w:lvlJc w:val="left"/>
    </w:lvl>
    <w:lvl w:ilvl="7">
      <w:start w:val="1"/>
      <w:numFmt w:val="lowerLetter"/>
      <w:lvlText w:val="%8"/>
      <w:lvlJc w:val="left"/>
    </w:lvl>
    <w:lvl w:ilvl="8">
      <w:numFmt w:val="decimal"/>
      <w:lvlText w:val=""/>
      <w:lvlJc w:val="left"/>
    </w:lvl>
  </w:abstractNum>
  <w:abstractNum w:abstractNumId="21" w15:restartNumberingAfterBreak="0">
    <w:nsid w:val="023B42F1"/>
    <w:multiLevelType w:val="multilevel"/>
    <w:tmpl w:val="E4F2D0C8"/>
    <w:lvl w:ilvl="0">
      <w:start w:val="1"/>
      <w:numFmt w:val="decimal"/>
      <w:lvlRestart w:val="0"/>
      <w:lvlText w:val="%1."/>
      <w:lvlJc w:val="left"/>
      <w:pPr>
        <w:tabs>
          <w:tab w:val="num" w:pos="720"/>
        </w:tabs>
        <w:ind w:left="720" w:hanging="720"/>
      </w:pPr>
      <w:rPr>
        <w:rFonts w:ascii="Times New Roman" w:hAnsi="Times New Roman" w:cs="Times New Roman"/>
        <w:sz w:val="24"/>
      </w:rPr>
    </w:lvl>
    <w:lvl w:ilvl="1">
      <w:start w:val="1"/>
      <w:numFmt w:val="upperLetter"/>
      <w:lvlText w:val="(%2)"/>
      <w:lvlJc w:val="left"/>
      <w:pPr>
        <w:tabs>
          <w:tab w:val="num" w:pos="1440"/>
        </w:tabs>
        <w:ind w:left="1440" w:hanging="720"/>
      </w:pPr>
    </w:lvl>
    <w:lvl w:ilvl="2">
      <w:start w:val="1"/>
      <w:numFmt w:val="upperRoman"/>
      <w:lvlText w:val="%3"/>
      <w:lvlJc w:val="left"/>
      <w:pPr>
        <w:ind w:left="1080" w:hanging="360"/>
      </w:pPr>
    </w:lvl>
    <w:lvl w:ilvl="3">
      <w:start w:val="1"/>
      <w:numFmt w:val="lowerLetter"/>
      <w:lvlText w:val="%4"/>
      <w:lvlJc w:val="left"/>
      <w:pPr>
        <w:ind w:left="1440" w:hanging="360"/>
      </w:pPr>
    </w:lvl>
    <w:lvl w:ilvl="4">
      <w:start w:val="1"/>
      <w:numFmt w:val="decimal"/>
      <w:lvlText w:val="%5"/>
      <w:lvlJc w:val="left"/>
      <w:pPr>
        <w:ind w:left="1800" w:hanging="360"/>
      </w:pPr>
    </w:lvl>
    <w:lvl w:ilvl="5">
      <w:start w:val="1"/>
      <w:numFmt w:val="lowerLetter"/>
      <w:lvlText w:val="%6"/>
      <w:lvlJc w:val="left"/>
      <w:pPr>
        <w:ind w:left="2160" w:hanging="360"/>
      </w:pPr>
    </w:lvl>
    <w:lvl w:ilvl="6">
      <w:start w:val="1"/>
      <w:numFmt w:val="lowerRoman"/>
      <w:lvlText w:val="%7"/>
      <w:lvlJc w:val="left"/>
      <w:pPr>
        <w:ind w:left="2520" w:hanging="360"/>
      </w:pPr>
    </w:lvl>
    <w:lvl w:ilvl="7">
      <w:start w:val="1"/>
      <w:numFmt w:val="lowerLetter"/>
      <w:lvlText w:val="%8"/>
      <w:lvlJc w:val="left"/>
      <w:pPr>
        <w:ind w:left="2880" w:hanging="360"/>
      </w:pPr>
    </w:lvl>
    <w:lvl w:ilvl="8">
      <w:start w:val="1"/>
      <w:numFmt w:val="decimal"/>
      <w:lvlText w:val=""/>
      <w:lvlJc w:val="left"/>
      <w:pPr>
        <w:ind w:left="3240" w:hanging="360"/>
      </w:pPr>
    </w:lvl>
  </w:abstractNum>
  <w:abstractNum w:abstractNumId="22" w15:restartNumberingAfterBreak="0">
    <w:nsid w:val="0FA565FC"/>
    <w:multiLevelType w:val="multilevel"/>
    <w:tmpl w:val="8BFCD984"/>
    <w:lvl w:ilvl="0">
      <w:start w:val="1"/>
      <w:numFmt w:val="decimal"/>
      <w:lvlRestart w:val="0"/>
      <w:lvlText w:val="%1."/>
      <w:lvlJc w:val="left"/>
      <w:pPr>
        <w:tabs>
          <w:tab w:val="num" w:pos="720"/>
        </w:tabs>
        <w:ind w:left="720" w:hanging="720"/>
      </w:pPr>
      <w:rPr>
        <w:rFonts w:ascii="Times New Roman" w:hAnsi="Times New Roman" w:cs="Times New Roman"/>
        <w:sz w:val="24"/>
      </w:rPr>
    </w:lvl>
    <w:lvl w:ilvl="1">
      <w:start w:val="1"/>
      <w:numFmt w:val="upperLetter"/>
      <w:lvlText w:val="(%2)"/>
      <w:lvlJc w:val="left"/>
      <w:pPr>
        <w:tabs>
          <w:tab w:val="num" w:pos="1440"/>
        </w:tabs>
        <w:ind w:left="1440" w:hanging="720"/>
      </w:pPr>
    </w:lvl>
    <w:lvl w:ilvl="2">
      <w:start w:val="1"/>
      <w:numFmt w:val="upperRoman"/>
      <w:lvlText w:val="%3"/>
      <w:lvlJc w:val="left"/>
      <w:pPr>
        <w:ind w:left="1080" w:hanging="360"/>
      </w:pPr>
    </w:lvl>
    <w:lvl w:ilvl="3">
      <w:start w:val="1"/>
      <w:numFmt w:val="lowerLetter"/>
      <w:lvlText w:val="%4"/>
      <w:lvlJc w:val="left"/>
      <w:pPr>
        <w:ind w:left="1440" w:hanging="360"/>
      </w:pPr>
    </w:lvl>
    <w:lvl w:ilvl="4">
      <w:start w:val="1"/>
      <w:numFmt w:val="decimal"/>
      <w:lvlText w:val="%5"/>
      <w:lvlJc w:val="left"/>
      <w:pPr>
        <w:ind w:left="1800" w:hanging="360"/>
      </w:pPr>
    </w:lvl>
    <w:lvl w:ilvl="5">
      <w:start w:val="1"/>
      <w:numFmt w:val="lowerLetter"/>
      <w:lvlText w:val="%6"/>
      <w:lvlJc w:val="left"/>
      <w:pPr>
        <w:ind w:left="2160" w:hanging="360"/>
      </w:pPr>
    </w:lvl>
    <w:lvl w:ilvl="6">
      <w:start w:val="1"/>
      <w:numFmt w:val="lowerRoman"/>
      <w:lvlText w:val="%7"/>
      <w:lvlJc w:val="left"/>
      <w:pPr>
        <w:ind w:left="2520" w:hanging="360"/>
      </w:pPr>
    </w:lvl>
    <w:lvl w:ilvl="7">
      <w:start w:val="1"/>
      <w:numFmt w:val="lowerLetter"/>
      <w:lvlText w:val="%8"/>
      <w:lvlJc w:val="left"/>
      <w:pPr>
        <w:ind w:left="2880" w:hanging="360"/>
      </w:pPr>
    </w:lvl>
    <w:lvl w:ilvl="8">
      <w:start w:val="1"/>
      <w:numFmt w:val="decimal"/>
      <w:lvlText w:val=""/>
      <w:lvlJc w:val="left"/>
      <w:pPr>
        <w:ind w:left="3240" w:hanging="360"/>
      </w:pPr>
    </w:lvl>
  </w:abstractNum>
  <w:abstractNum w:abstractNumId="23" w15:restartNumberingAfterBreak="0">
    <w:nsid w:val="278304BD"/>
    <w:multiLevelType w:val="multilevel"/>
    <w:tmpl w:val="F16A39B2"/>
    <w:lvl w:ilvl="0">
      <w:start w:val="1"/>
      <w:numFmt w:val="upperRoman"/>
      <w:lvlRestart w:val="0"/>
      <w:lvlText w:val="%1."/>
      <w:lvlJc w:val="left"/>
      <w:pPr>
        <w:ind w:left="0" w:firstLine="720"/>
      </w:pPr>
      <w:rPr>
        <w:rFonts w:ascii="Times New Roman" w:hAnsi="Times New Roman" w:cs="Times New Roman" w:hint="default"/>
        <w:b w:val="0"/>
        <w:i w:val="0"/>
        <w:caps w:val="0"/>
        <w:smallCaps w:val="0"/>
        <w:strike w:val="0"/>
        <w:dstrike w:val="0"/>
        <w:vanish w:val="0"/>
        <w:color w:val="auto"/>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SECTION %2."/>
      <w:lvlJc w:val="left"/>
      <w:pPr>
        <w:ind w:left="0" w:firstLine="720"/>
      </w:pPr>
      <w:rPr>
        <w:rFonts w:ascii="(normal text)" w:hAnsi="(normal text)" w:cs="Times New Roman" w:hint="default"/>
        <w:b w:val="0"/>
        <w:i w:val="0"/>
        <w:caps w:val="0"/>
        <w:smallCaps w:val="0"/>
        <w:strike w:val="0"/>
        <w:dstrike w:val="0"/>
        <w:vanish w:val="0"/>
        <w:color w:val="auto"/>
        <w:spacing w:val="0"/>
        <w:w w:val="100"/>
        <w:kern w:val="0"/>
        <w:position w:val="0"/>
        <w:sz w:val="24"/>
        <w:u w:val="singl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
      <w:lvlJc w:val="left"/>
      <w:pPr>
        <w:ind w:left="720" w:hanging="720"/>
      </w:pPr>
      <w:rPr>
        <w:rFonts w:ascii="(normal text)" w:hAnsi="(normal text)" w:cs="Times New Roman"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2."/>
      <w:lvlJc w:val="left"/>
      <w:pPr>
        <w:ind w:left="0" w:firstLine="0"/>
      </w:pPr>
      <w:rPr>
        <w:rFonts w:ascii="(normal text)" w:hAnsi="(normal text)" w:cs="Times New Roman"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2."/>
      <w:lvlJc w:val="left"/>
      <w:pPr>
        <w:ind w:left="0" w:firstLine="0"/>
      </w:pPr>
      <w:rPr>
        <w:rFonts w:ascii="(normal text)" w:hAnsi="(normal text)" w:cs="Times New Roman"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2."/>
      <w:lvlJc w:val="left"/>
      <w:pPr>
        <w:ind w:left="0" w:firstLine="0"/>
      </w:pPr>
      <w:rPr>
        <w:rFonts w:ascii="(normal text)" w:hAnsi="(normal text)" w:cs="Times New Roman"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2."/>
      <w:lvlJc w:val="left"/>
      <w:pPr>
        <w:ind w:left="0" w:firstLine="0"/>
      </w:pPr>
      <w:rPr>
        <w:rFonts w:ascii="Times New Roman" w:hAnsi="Times New Roman" w:cs="Times New Roman"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2."/>
      <w:lvlJc w:val="left"/>
      <w:pPr>
        <w:ind w:left="0" w:firstLine="0"/>
      </w:pPr>
      <w:rPr>
        <w:rFonts w:ascii="Times New Roman" w:hAnsi="Times New Roman" w:cs="Times New Roman"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2."/>
      <w:lvlJc w:val="left"/>
      <w:pPr>
        <w:ind w:left="0" w:firstLine="0"/>
      </w:pPr>
      <w:rPr>
        <w:rFonts w:ascii="Times New Roman" w:hAnsi="Times New Roman" w:cs="Times New Roman"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4" w15:restartNumberingAfterBreak="0">
    <w:nsid w:val="4A4444D4"/>
    <w:multiLevelType w:val="multilevel"/>
    <w:tmpl w:val="8D4C2844"/>
    <w:name w:val="Heading"/>
    <w:lvl w:ilvl="0">
      <w:start w:val="1"/>
      <w:numFmt w:val="decimal"/>
      <w:pStyle w:val="Heading1"/>
      <w:suff w:val="nothing"/>
      <w:lvlText w:val="%1."/>
      <w:lvlJc w:val="left"/>
      <w:pPr>
        <w:ind w:left="180" w:firstLine="0"/>
      </w:pPr>
      <w:rPr>
        <w:rFonts w:ascii="Times New Roman" w:hAnsi="Times New Roman" w:cs="Times New Roman"/>
        <w:b w:val="0"/>
        <w:i w:val="0"/>
        <w:caps w:val="0"/>
        <w:strike w:val="0"/>
        <w:dstrike w:val="0"/>
        <w:vanish w:val="0"/>
        <w:color w:val="auto"/>
        <w:sz w:val="24"/>
        <w:u w:val="none"/>
        <w:effect w:val="none"/>
        <w:vertAlign w:val="baseline"/>
      </w:rPr>
    </w:lvl>
    <w:lvl w:ilvl="1">
      <w:start w:val="1"/>
      <w:numFmt w:val="decimal"/>
      <w:pStyle w:val="Heading2"/>
      <w:lvlText w:val="%2."/>
      <w:lvlJc w:val="left"/>
      <w:pPr>
        <w:ind w:left="0" w:firstLine="720"/>
      </w:pPr>
      <w:rPr>
        <w:rFonts w:ascii="Times New Roman" w:hAnsi="Times New Roman" w:cs="Times New Roman"/>
        <w:b w:val="0"/>
        <w:i w:val="0"/>
        <w:caps w:val="0"/>
        <w:strike w:val="0"/>
        <w:dstrike w:val="0"/>
        <w:vanish w:val="0"/>
        <w:color w:val="auto"/>
        <w:sz w:val="24"/>
        <w:u w:val="none"/>
        <w:effect w:val="none"/>
        <w:vertAlign w:val="baseline"/>
      </w:rPr>
    </w:lvl>
    <w:lvl w:ilvl="2">
      <w:start w:val="1"/>
      <w:numFmt w:val="decimal"/>
      <w:pStyle w:val="Heading3"/>
      <w:lvlText w:val="%3."/>
      <w:lvlJc w:val="left"/>
      <w:pPr>
        <w:ind w:left="720" w:hanging="720"/>
      </w:pPr>
      <w:rPr>
        <w:rFonts w:ascii="(normal text)" w:hAnsi="(normal text)"/>
        <w:b w:val="0"/>
        <w:i w:val="0"/>
        <w:caps w:val="0"/>
        <w:strike w:val="0"/>
        <w:dstrike w:val="0"/>
        <w:vanish w:val="0"/>
        <w:color w:val="auto"/>
        <w:sz w:val="24"/>
        <w:u w:val="none"/>
        <w:effect w:val="none"/>
        <w:vertAlign w:val="baseline"/>
      </w:rPr>
    </w:lvl>
    <w:lvl w:ilvl="3">
      <w:start w:val="1"/>
      <w:numFmt w:val="upperLetter"/>
      <w:pStyle w:val="Heading4"/>
      <w:lvlText w:val="(%4)"/>
      <w:lvlJc w:val="left"/>
      <w:pPr>
        <w:ind w:left="1440" w:hanging="720"/>
      </w:pPr>
      <w:rPr>
        <w:rFonts w:ascii="Times New Roman" w:hAnsi="Times New Roman" w:cs="Times New Roman"/>
        <w:b w:val="0"/>
        <w:i w:val="0"/>
        <w:caps w:val="0"/>
        <w:strike w:val="0"/>
        <w:dstrike w:val="0"/>
        <w:vanish w:val="0"/>
        <w:color w:val="auto"/>
        <w:sz w:val="24"/>
        <w:u w:val="none"/>
        <w:effect w:val="none"/>
        <w:vertAlign w:val="baseline"/>
      </w:rPr>
    </w:lvl>
    <w:lvl w:ilvl="4">
      <w:start w:val="1"/>
      <w:numFmt w:val="decimal"/>
      <w:pStyle w:val="Heading5"/>
      <w:lvlText w:val="%5."/>
      <w:lvlJc w:val="left"/>
      <w:pPr>
        <w:ind w:left="720" w:hanging="720"/>
      </w:pPr>
      <w:rPr>
        <w:rFonts w:ascii="(normal text)" w:hAnsi="(normal text)"/>
        <w:b w:val="0"/>
        <w:i w:val="0"/>
        <w:caps w:val="0"/>
        <w:strike w:val="0"/>
        <w:dstrike w:val="0"/>
        <w:vanish w:val="0"/>
        <w:color w:val="auto"/>
        <w:sz w:val="24"/>
        <w:u w:val="none"/>
        <w:effect w:val="none"/>
        <w:vertAlign w:val="baseline"/>
      </w:rPr>
    </w:lvl>
    <w:lvl w:ilvl="5">
      <w:start w:val="1"/>
      <w:numFmt w:val="decimal"/>
      <w:pStyle w:val="Heading6"/>
      <w:lvlText w:val="%2."/>
      <w:lvlJc w:val="left"/>
      <w:pPr>
        <w:ind w:left="0" w:firstLine="0"/>
      </w:pPr>
      <w:rPr>
        <w:rFonts w:ascii="(normal text)" w:hAnsi="(normal text)"/>
        <w:b w:val="0"/>
        <w:i w:val="0"/>
        <w:caps w:val="0"/>
        <w:strike w:val="0"/>
        <w:dstrike w:val="0"/>
        <w:vanish w:val="0"/>
        <w:color w:val="auto"/>
        <w:sz w:val="24"/>
        <w:u w:val="none"/>
        <w:effect w:val="none"/>
        <w:vertAlign w:val="baseline"/>
      </w:rPr>
    </w:lvl>
    <w:lvl w:ilvl="6">
      <w:start w:val="1"/>
      <w:numFmt w:val="decimal"/>
      <w:pStyle w:val="Heading7"/>
      <w:lvlText w:val="%2."/>
      <w:lvlJc w:val="left"/>
      <w:pPr>
        <w:ind w:left="0" w:firstLine="0"/>
      </w:pPr>
      <w:rPr>
        <w:rFonts w:ascii="Times New Roman" w:hAnsi="Times New Roman" w:cs="Times New Roman"/>
        <w:b w:val="0"/>
        <w:i w:val="0"/>
        <w:caps w:val="0"/>
        <w:strike w:val="0"/>
        <w:dstrike w:val="0"/>
        <w:vanish w:val="0"/>
        <w:color w:val="auto"/>
        <w:sz w:val="24"/>
        <w:u w:val="none"/>
        <w:effect w:val="none"/>
        <w:vertAlign w:val="baseline"/>
      </w:rPr>
    </w:lvl>
    <w:lvl w:ilvl="7">
      <w:start w:val="1"/>
      <w:numFmt w:val="decimal"/>
      <w:pStyle w:val="Heading8"/>
      <w:lvlText w:val="%2."/>
      <w:lvlJc w:val="left"/>
      <w:pPr>
        <w:ind w:left="0" w:firstLine="0"/>
      </w:pPr>
      <w:rPr>
        <w:rFonts w:ascii="Times New Roman" w:hAnsi="Times New Roman" w:cs="Times New Roman"/>
        <w:b w:val="0"/>
        <w:i w:val="0"/>
        <w:caps w:val="0"/>
        <w:strike w:val="0"/>
        <w:dstrike w:val="0"/>
        <w:vanish w:val="0"/>
        <w:color w:val="auto"/>
        <w:sz w:val="24"/>
        <w:u w:val="none"/>
        <w:effect w:val="none"/>
        <w:vertAlign w:val="baseline"/>
      </w:rPr>
    </w:lvl>
    <w:lvl w:ilvl="8">
      <w:start w:val="1"/>
      <w:numFmt w:val="decimal"/>
      <w:pStyle w:val="Heading9"/>
      <w:lvlText w:val="%2."/>
      <w:lvlJc w:val="left"/>
      <w:pPr>
        <w:ind w:left="0" w:firstLine="0"/>
      </w:pPr>
      <w:rPr>
        <w:rFonts w:ascii="Times New Roman" w:hAnsi="Times New Roman" w:cs="Times New Roman"/>
        <w:b w:val="0"/>
        <w:i w:val="0"/>
        <w:caps w:val="0"/>
        <w:strike w:val="0"/>
        <w:dstrike w:val="0"/>
        <w:vanish w:val="0"/>
        <w:color w:val="auto"/>
        <w:sz w:val="24"/>
        <w:u w:val="none"/>
        <w:effect w:val="none"/>
        <w:vertAlign w:val="baseline"/>
      </w:rPr>
    </w:lvl>
  </w:abstractNum>
  <w:abstractNum w:abstractNumId="25" w15:restartNumberingAfterBreak="0">
    <w:nsid w:val="4C8E20D9"/>
    <w:multiLevelType w:val="multilevel"/>
    <w:tmpl w:val="95345BDC"/>
    <w:lvl w:ilvl="0">
      <w:start w:val="1"/>
      <w:numFmt w:val="decimal"/>
      <w:lvlRestart w:val="0"/>
      <w:lvlText w:val="%1."/>
      <w:lvlJc w:val="left"/>
      <w:pPr>
        <w:ind w:left="0" w:firstLine="720"/>
      </w:pPr>
      <w:rPr>
        <w:b w:val="0"/>
        <w:i w:val="0"/>
        <w:caps w:val="0"/>
        <w:smallCaps w:val="0"/>
        <w:strike w:val="0"/>
        <w:dstrike w:val="0"/>
        <w:outline w:val="0"/>
        <w:shadow w:val="0"/>
        <w:emboss w:val="0"/>
        <w:imprint w:val="0"/>
        <w:vanish w:val="0"/>
        <w:spacing w:val="0"/>
        <w:w w:val="100"/>
        <w:kern w:val="0"/>
        <w:position w:val="0"/>
        <w:sz w:val="24"/>
        <w:u w:val="none"/>
        <w:vertAlign w:val="baseline"/>
      </w:rPr>
    </w:lvl>
    <w:lvl w:ilvl="1">
      <w:start w:val="1"/>
      <w:numFmt w:val="upperLetter"/>
      <w:lvlText w:val="(%2)"/>
      <w:lvlJc w:val="left"/>
      <w:pPr>
        <w:ind w:left="0" w:firstLine="720"/>
      </w:pPr>
      <w:rPr>
        <w:rFonts w:ascii="Times New Roman" w:hAnsi="Times New Roman" w:cs="Times New Roman" w:hint="default"/>
        <w:b w:val="0"/>
        <w:i w:val="0"/>
        <w:caps w:val="0"/>
        <w:smallCaps w:val="0"/>
        <w:strike w:val="0"/>
        <w:dstrike w:val="0"/>
        <w:outline w:val="0"/>
        <w:shadow w:val="0"/>
        <w:emboss w:val="0"/>
        <w:imprint w:val="0"/>
        <w:vanish w:val="0"/>
        <w:color w:val="auto"/>
        <w:spacing w:val="0"/>
        <w:w w:val="100"/>
        <w:kern w:val="0"/>
        <w:position w:val="0"/>
        <w:sz w:val="24"/>
        <w:u w:val="none"/>
        <w:effect w:val="none"/>
        <w:vertAlign w:val="baseline"/>
      </w:rPr>
    </w:lvl>
    <w:lvl w:ilvl="2">
      <w:start w:val="1"/>
      <w:numFmt w:val="upperLetter"/>
      <w:lvlText w:val="(%2)"/>
      <w:lvlJc w:val="left"/>
      <w:pPr>
        <w:ind w:left="0" w:firstLine="0"/>
      </w:pPr>
      <w:rPr>
        <w:rFonts w:ascii="(normal text)" w:hAnsi="(normal text)" w:cs="Times New Roman" w:hint="default"/>
        <w:b w:val="0"/>
        <w:i w:val="0"/>
        <w:caps w:val="0"/>
        <w:smallCaps w:val="0"/>
        <w:strike w:val="0"/>
        <w:dstrike w:val="0"/>
        <w:outline w:val="0"/>
        <w:shadow w:val="0"/>
        <w:emboss w:val="0"/>
        <w:imprint w:val="0"/>
        <w:vanish w:val="0"/>
        <w:color w:val="auto"/>
        <w:spacing w:val="0"/>
        <w:w w:val="100"/>
        <w:kern w:val="0"/>
        <w:position w:val="0"/>
        <w:sz w:val="24"/>
        <w:u w:val="none"/>
        <w:effect w:val="none"/>
        <w:vertAlign w:val="baseline"/>
      </w:rPr>
    </w:lvl>
    <w:lvl w:ilvl="3">
      <w:start w:val="1"/>
      <w:numFmt w:val="decimal"/>
      <w:lvlText w:val="%4."/>
      <w:lvlJc w:val="left"/>
      <w:pPr>
        <w:ind w:left="0" w:firstLine="720"/>
      </w:pPr>
      <w:rPr>
        <w:rFonts w:ascii="Times New Roman" w:hAnsi="Times New Roman" w:cs="Times New Roman" w:hint="default"/>
        <w:b w:val="0"/>
        <w:i w:val="0"/>
        <w:caps w:val="0"/>
        <w:smallCaps w:val="0"/>
        <w:strike w:val="0"/>
        <w:dstrike w:val="0"/>
        <w:outline w:val="0"/>
        <w:shadow w:val="0"/>
        <w:emboss w:val="0"/>
        <w:imprint w:val="0"/>
        <w:vanish w:val="0"/>
        <w:color w:val="auto"/>
        <w:spacing w:val="0"/>
        <w:w w:val="100"/>
        <w:kern w:val="0"/>
        <w:position w:val="0"/>
        <w:sz w:val="24"/>
        <w:u w:val="none"/>
        <w:effect w:val="none"/>
        <w:vertAlign w:val="baseline"/>
      </w:rPr>
    </w:lvl>
    <w:lvl w:ilvl="4">
      <w:start w:val="1"/>
      <w:numFmt w:val="upperLetter"/>
      <w:lvlText w:val="(%2)"/>
      <w:lvlJc w:val="left"/>
      <w:pPr>
        <w:ind w:left="0" w:firstLine="0"/>
      </w:pPr>
      <w:rPr>
        <w:rFonts w:ascii="(normal text)" w:hAnsi="(normal text)" w:cs="Times New Roman" w:hint="default"/>
        <w:b w:val="0"/>
        <w:i w:val="0"/>
        <w:caps w:val="0"/>
        <w:smallCaps w:val="0"/>
        <w:strike w:val="0"/>
        <w:dstrike w:val="0"/>
        <w:outline w:val="0"/>
        <w:shadow w:val="0"/>
        <w:emboss w:val="0"/>
        <w:imprint w:val="0"/>
        <w:vanish w:val="0"/>
        <w:color w:val="auto"/>
        <w:spacing w:val="0"/>
        <w:w w:val="100"/>
        <w:kern w:val="0"/>
        <w:position w:val="0"/>
        <w:sz w:val="24"/>
        <w:u w:val="none"/>
        <w:effect w:val="none"/>
        <w:vertAlign w:val="baseline"/>
      </w:rPr>
    </w:lvl>
    <w:lvl w:ilvl="5">
      <w:start w:val="1"/>
      <w:numFmt w:val="upperLetter"/>
      <w:lvlText w:val="(%2)"/>
      <w:lvlJc w:val="left"/>
      <w:pPr>
        <w:ind w:left="0" w:firstLine="0"/>
      </w:pPr>
      <w:rPr>
        <w:rFonts w:ascii="(normal text)" w:hAnsi="(normal text)" w:cs="Times New Roman" w:hint="default"/>
        <w:b w:val="0"/>
        <w:i w:val="0"/>
        <w:caps w:val="0"/>
        <w:smallCaps w:val="0"/>
        <w:strike w:val="0"/>
        <w:dstrike w:val="0"/>
        <w:outline w:val="0"/>
        <w:shadow w:val="0"/>
        <w:emboss w:val="0"/>
        <w:imprint w:val="0"/>
        <w:vanish w:val="0"/>
        <w:color w:val="auto"/>
        <w:spacing w:val="0"/>
        <w:w w:val="100"/>
        <w:kern w:val="0"/>
        <w:position w:val="0"/>
        <w:sz w:val="24"/>
        <w:u w:val="none"/>
        <w:effect w:val="none"/>
        <w:vertAlign w:val="baseline"/>
      </w:rPr>
    </w:lvl>
    <w:lvl w:ilvl="6">
      <w:start w:val="1"/>
      <w:numFmt w:val="upperLetter"/>
      <w:lvlText w:val="(%2)"/>
      <w:lvlJc w:val="left"/>
      <w:pPr>
        <w:ind w:left="0" w:firstLine="0"/>
      </w:pPr>
      <w:rPr>
        <w:rFonts w:ascii="(normal text)" w:hAnsi="(normal text)" w:cs="Times New Roman" w:hint="default"/>
        <w:b w:val="0"/>
        <w:i w:val="0"/>
        <w:caps w:val="0"/>
        <w:smallCaps w:val="0"/>
        <w:strike w:val="0"/>
        <w:dstrike w:val="0"/>
        <w:outline w:val="0"/>
        <w:shadow w:val="0"/>
        <w:emboss w:val="0"/>
        <w:imprint w:val="0"/>
        <w:vanish w:val="0"/>
        <w:color w:val="auto"/>
        <w:spacing w:val="0"/>
        <w:w w:val="100"/>
        <w:kern w:val="0"/>
        <w:position w:val="0"/>
        <w:sz w:val="24"/>
        <w:u w:val="none"/>
        <w:effect w:val="none"/>
        <w:vertAlign w:val="baseline"/>
      </w:rPr>
    </w:lvl>
    <w:lvl w:ilvl="7">
      <w:start w:val="1"/>
      <w:numFmt w:val="upperLetter"/>
      <w:lvlText w:val="(%2)"/>
      <w:lvlJc w:val="left"/>
      <w:pPr>
        <w:ind w:left="0" w:firstLine="0"/>
      </w:pPr>
      <w:rPr>
        <w:rFonts w:ascii="(normal text)" w:hAnsi="(normal text)" w:cs="Times New Roman" w:hint="default"/>
        <w:b w:val="0"/>
        <w:i w:val="0"/>
        <w:caps w:val="0"/>
        <w:smallCaps w:val="0"/>
        <w:strike w:val="0"/>
        <w:dstrike w:val="0"/>
        <w:outline w:val="0"/>
        <w:shadow w:val="0"/>
        <w:emboss w:val="0"/>
        <w:imprint w:val="0"/>
        <w:vanish w:val="0"/>
        <w:color w:val="auto"/>
        <w:spacing w:val="0"/>
        <w:w w:val="100"/>
        <w:kern w:val="0"/>
        <w:position w:val="0"/>
        <w:sz w:val="24"/>
        <w:u w:val="none"/>
        <w:effect w:val="none"/>
        <w:vertAlign w:val="baseline"/>
      </w:rPr>
    </w:lvl>
    <w:lvl w:ilvl="8">
      <w:start w:val="1"/>
      <w:numFmt w:val="upperLetter"/>
      <w:lvlText w:val="(%2)"/>
      <w:lvlJc w:val="left"/>
      <w:pPr>
        <w:ind w:left="0" w:firstLine="0"/>
      </w:pPr>
      <w:rPr>
        <w:rFonts w:ascii="(normal text)" w:hAnsi="(normal text)" w:cs="Times New Roman" w:hint="default"/>
        <w:b w:val="0"/>
        <w:i w:val="0"/>
        <w:caps w:val="0"/>
        <w:smallCaps w:val="0"/>
        <w:strike w:val="0"/>
        <w:dstrike w:val="0"/>
        <w:outline w:val="0"/>
        <w:shadow w:val="0"/>
        <w:emboss w:val="0"/>
        <w:imprint w:val="0"/>
        <w:vanish w:val="0"/>
        <w:color w:val="auto"/>
        <w:spacing w:val="0"/>
        <w:w w:val="100"/>
        <w:kern w:val="0"/>
        <w:position w:val="0"/>
        <w:sz w:val="24"/>
        <w:u w:val="none"/>
        <w:effect w:val="none"/>
        <w:vertAlign w:val="baseline"/>
      </w:rPr>
    </w:lvl>
  </w:abstractNum>
  <w:abstractNum w:abstractNumId="26" w15:restartNumberingAfterBreak="0">
    <w:nsid w:val="520F51C6"/>
    <w:multiLevelType w:val="hybridMultilevel"/>
    <w:tmpl w:val="702A8F66"/>
    <w:lvl w:ilvl="0" w:tplc="A0A43746">
      <w:start w:val="1"/>
      <w:numFmt w:val="upperLetter"/>
      <w:lvlText w:val="(%1)"/>
      <w:lvlJc w:val="left"/>
      <w:pPr>
        <w:tabs>
          <w:tab w:val="num" w:pos="720"/>
        </w:tabs>
        <w:ind w:left="720" w:firstLine="0"/>
      </w:pPr>
      <w:rPr>
        <w:rFonts w:ascii="Times New Roman" w:hAnsi="Times New Roman" w:hint="default"/>
        <w:b w:val="0"/>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5C9A4E50"/>
    <w:multiLevelType w:val="multilevel"/>
    <w:tmpl w:val="95345BDC"/>
    <w:lvl w:ilvl="0">
      <w:start w:val="1"/>
      <w:numFmt w:val="decimal"/>
      <w:lvlRestart w:val="0"/>
      <w:lvlText w:val="%1."/>
      <w:lvlJc w:val="left"/>
      <w:pPr>
        <w:ind w:left="0" w:firstLine="720"/>
      </w:pPr>
      <w:rPr>
        <w:b w:val="0"/>
        <w:i w:val="0"/>
        <w:caps w:val="0"/>
        <w:smallCaps w:val="0"/>
        <w:strike w:val="0"/>
        <w:dstrike w:val="0"/>
        <w:outline w:val="0"/>
        <w:shadow w:val="0"/>
        <w:emboss w:val="0"/>
        <w:imprint w:val="0"/>
        <w:vanish w:val="0"/>
        <w:spacing w:val="0"/>
        <w:w w:val="100"/>
        <w:kern w:val="0"/>
        <w:position w:val="0"/>
        <w:sz w:val="24"/>
        <w:u w:val="none"/>
        <w:vertAlign w:val="baseline"/>
      </w:rPr>
    </w:lvl>
    <w:lvl w:ilvl="1">
      <w:start w:val="1"/>
      <w:numFmt w:val="upperLetter"/>
      <w:lvlText w:val="(%2)"/>
      <w:lvlJc w:val="left"/>
      <w:pPr>
        <w:ind w:left="0" w:firstLine="720"/>
      </w:pPr>
      <w:rPr>
        <w:rFonts w:ascii="Times New Roman" w:hAnsi="Times New Roman" w:cs="Times New Roman" w:hint="default"/>
        <w:b w:val="0"/>
        <w:i w:val="0"/>
        <w:caps w:val="0"/>
        <w:smallCaps w:val="0"/>
        <w:strike w:val="0"/>
        <w:dstrike w:val="0"/>
        <w:outline w:val="0"/>
        <w:shadow w:val="0"/>
        <w:emboss w:val="0"/>
        <w:imprint w:val="0"/>
        <w:vanish w:val="0"/>
        <w:color w:val="auto"/>
        <w:spacing w:val="0"/>
        <w:w w:val="100"/>
        <w:kern w:val="0"/>
        <w:position w:val="0"/>
        <w:sz w:val="24"/>
        <w:u w:val="none"/>
        <w:effect w:val="none"/>
        <w:vertAlign w:val="baseline"/>
      </w:rPr>
    </w:lvl>
    <w:lvl w:ilvl="2">
      <w:start w:val="1"/>
      <w:numFmt w:val="upperLetter"/>
      <w:lvlText w:val="(%2)"/>
      <w:lvlJc w:val="left"/>
      <w:pPr>
        <w:ind w:left="0" w:firstLine="0"/>
      </w:pPr>
      <w:rPr>
        <w:rFonts w:ascii="(normal text)" w:hAnsi="(normal text)" w:cs="Times New Roman" w:hint="default"/>
        <w:b w:val="0"/>
        <w:i w:val="0"/>
        <w:caps w:val="0"/>
        <w:smallCaps w:val="0"/>
        <w:strike w:val="0"/>
        <w:dstrike w:val="0"/>
        <w:outline w:val="0"/>
        <w:shadow w:val="0"/>
        <w:emboss w:val="0"/>
        <w:imprint w:val="0"/>
        <w:vanish w:val="0"/>
        <w:color w:val="auto"/>
        <w:spacing w:val="0"/>
        <w:w w:val="100"/>
        <w:kern w:val="0"/>
        <w:position w:val="0"/>
        <w:sz w:val="24"/>
        <w:u w:val="none"/>
        <w:effect w:val="none"/>
        <w:vertAlign w:val="baseline"/>
      </w:rPr>
    </w:lvl>
    <w:lvl w:ilvl="3">
      <w:start w:val="1"/>
      <w:numFmt w:val="decimal"/>
      <w:lvlText w:val="%4."/>
      <w:lvlJc w:val="left"/>
      <w:pPr>
        <w:ind w:left="0" w:firstLine="720"/>
      </w:pPr>
      <w:rPr>
        <w:rFonts w:ascii="Times New Roman" w:hAnsi="Times New Roman" w:cs="Times New Roman" w:hint="default"/>
        <w:b w:val="0"/>
        <w:i w:val="0"/>
        <w:caps w:val="0"/>
        <w:smallCaps w:val="0"/>
        <w:strike w:val="0"/>
        <w:dstrike w:val="0"/>
        <w:outline w:val="0"/>
        <w:shadow w:val="0"/>
        <w:emboss w:val="0"/>
        <w:imprint w:val="0"/>
        <w:vanish w:val="0"/>
        <w:color w:val="auto"/>
        <w:spacing w:val="0"/>
        <w:w w:val="100"/>
        <w:kern w:val="0"/>
        <w:position w:val="0"/>
        <w:sz w:val="24"/>
        <w:u w:val="none"/>
        <w:effect w:val="none"/>
        <w:vertAlign w:val="baseline"/>
      </w:rPr>
    </w:lvl>
    <w:lvl w:ilvl="4">
      <w:start w:val="1"/>
      <w:numFmt w:val="upperLetter"/>
      <w:lvlText w:val="(%2)"/>
      <w:lvlJc w:val="left"/>
      <w:pPr>
        <w:ind w:left="0" w:firstLine="0"/>
      </w:pPr>
      <w:rPr>
        <w:rFonts w:ascii="(normal text)" w:hAnsi="(normal text)" w:cs="Times New Roman" w:hint="default"/>
        <w:b w:val="0"/>
        <w:i w:val="0"/>
        <w:caps w:val="0"/>
        <w:smallCaps w:val="0"/>
        <w:strike w:val="0"/>
        <w:dstrike w:val="0"/>
        <w:outline w:val="0"/>
        <w:shadow w:val="0"/>
        <w:emboss w:val="0"/>
        <w:imprint w:val="0"/>
        <w:vanish w:val="0"/>
        <w:color w:val="auto"/>
        <w:spacing w:val="0"/>
        <w:w w:val="100"/>
        <w:kern w:val="0"/>
        <w:position w:val="0"/>
        <w:sz w:val="24"/>
        <w:u w:val="none"/>
        <w:effect w:val="none"/>
        <w:vertAlign w:val="baseline"/>
      </w:rPr>
    </w:lvl>
    <w:lvl w:ilvl="5">
      <w:start w:val="1"/>
      <w:numFmt w:val="upperLetter"/>
      <w:lvlText w:val="(%2)"/>
      <w:lvlJc w:val="left"/>
      <w:pPr>
        <w:ind w:left="0" w:firstLine="0"/>
      </w:pPr>
      <w:rPr>
        <w:rFonts w:ascii="(normal text)" w:hAnsi="(normal text)" w:cs="Times New Roman" w:hint="default"/>
        <w:b w:val="0"/>
        <w:i w:val="0"/>
        <w:caps w:val="0"/>
        <w:smallCaps w:val="0"/>
        <w:strike w:val="0"/>
        <w:dstrike w:val="0"/>
        <w:outline w:val="0"/>
        <w:shadow w:val="0"/>
        <w:emboss w:val="0"/>
        <w:imprint w:val="0"/>
        <w:vanish w:val="0"/>
        <w:color w:val="auto"/>
        <w:spacing w:val="0"/>
        <w:w w:val="100"/>
        <w:kern w:val="0"/>
        <w:position w:val="0"/>
        <w:sz w:val="24"/>
        <w:u w:val="none"/>
        <w:effect w:val="none"/>
        <w:vertAlign w:val="baseline"/>
      </w:rPr>
    </w:lvl>
    <w:lvl w:ilvl="6">
      <w:start w:val="1"/>
      <w:numFmt w:val="upperLetter"/>
      <w:lvlText w:val="(%2)"/>
      <w:lvlJc w:val="left"/>
      <w:pPr>
        <w:ind w:left="0" w:firstLine="0"/>
      </w:pPr>
      <w:rPr>
        <w:rFonts w:ascii="(normal text)" w:hAnsi="(normal text)" w:cs="Times New Roman" w:hint="default"/>
        <w:b w:val="0"/>
        <w:i w:val="0"/>
        <w:caps w:val="0"/>
        <w:smallCaps w:val="0"/>
        <w:strike w:val="0"/>
        <w:dstrike w:val="0"/>
        <w:outline w:val="0"/>
        <w:shadow w:val="0"/>
        <w:emboss w:val="0"/>
        <w:imprint w:val="0"/>
        <w:vanish w:val="0"/>
        <w:color w:val="auto"/>
        <w:spacing w:val="0"/>
        <w:w w:val="100"/>
        <w:kern w:val="0"/>
        <w:position w:val="0"/>
        <w:sz w:val="24"/>
        <w:u w:val="none"/>
        <w:effect w:val="none"/>
        <w:vertAlign w:val="baseline"/>
      </w:rPr>
    </w:lvl>
    <w:lvl w:ilvl="7">
      <w:start w:val="1"/>
      <w:numFmt w:val="upperLetter"/>
      <w:lvlText w:val="(%2)"/>
      <w:lvlJc w:val="left"/>
      <w:pPr>
        <w:ind w:left="0" w:firstLine="0"/>
      </w:pPr>
      <w:rPr>
        <w:rFonts w:ascii="(normal text)" w:hAnsi="(normal text)" w:cs="Times New Roman" w:hint="default"/>
        <w:b w:val="0"/>
        <w:i w:val="0"/>
        <w:caps w:val="0"/>
        <w:smallCaps w:val="0"/>
        <w:strike w:val="0"/>
        <w:dstrike w:val="0"/>
        <w:outline w:val="0"/>
        <w:shadow w:val="0"/>
        <w:emboss w:val="0"/>
        <w:imprint w:val="0"/>
        <w:vanish w:val="0"/>
        <w:color w:val="auto"/>
        <w:spacing w:val="0"/>
        <w:w w:val="100"/>
        <w:kern w:val="0"/>
        <w:position w:val="0"/>
        <w:sz w:val="24"/>
        <w:u w:val="none"/>
        <w:effect w:val="none"/>
        <w:vertAlign w:val="baseline"/>
      </w:rPr>
    </w:lvl>
    <w:lvl w:ilvl="8">
      <w:start w:val="1"/>
      <w:numFmt w:val="upperLetter"/>
      <w:lvlText w:val="(%2)"/>
      <w:lvlJc w:val="left"/>
      <w:pPr>
        <w:ind w:left="0" w:firstLine="0"/>
      </w:pPr>
      <w:rPr>
        <w:rFonts w:ascii="(normal text)" w:hAnsi="(normal text)" w:cs="Times New Roman" w:hint="default"/>
        <w:b w:val="0"/>
        <w:i w:val="0"/>
        <w:caps w:val="0"/>
        <w:smallCaps w:val="0"/>
        <w:strike w:val="0"/>
        <w:dstrike w:val="0"/>
        <w:outline w:val="0"/>
        <w:shadow w:val="0"/>
        <w:emboss w:val="0"/>
        <w:imprint w:val="0"/>
        <w:vanish w:val="0"/>
        <w:color w:val="auto"/>
        <w:spacing w:val="0"/>
        <w:w w:val="100"/>
        <w:kern w:val="0"/>
        <w:position w:val="0"/>
        <w:sz w:val="24"/>
        <w:u w:val="none"/>
        <w:effect w:val="none"/>
        <w:vertAlign w:val="baseline"/>
      </w:rPr>
    </w:lvl>
  </w:abstractNum>
  <w:num w:numId="1" w16cid:durableId="1180507327">
    <w:abstractNumId w:val="10"/>
    <w:lvlOverride w:ilvl="0">
      <w:lvl w:ilvl="0">
        <w:start w:val="1"/>
        <w:numFmt w:val="upperRoman"/>
        <w:lvlRestart w:val="0"/>
        <w:lvlText w:val="%1."/>
        <w:lvlJc w:val="left"/>
        <w:pPr>
          <w:ind w:left="0" w:firstLine="720"/>
        </w:pPr>
        <w:rPr>
          <w:rFonts w:ascii="Times New Roman" w:hAnsi="Times New Roman" w:cs="Times New Roman" w:hint="default"/>
          <w:b w:val="0"/>
          <w:i w:val="0"/>
          <w:caps w:val="0"/>
          <w:smallCaps w:val="0"/>
          <w:strike w:val="0"/>
          <w:dstrike w:val="0"/>
          <w:outline w:val="0"/>
          <w:shadow w:val="0"/>
          <w:emboss w:val="0"/>
          <w:imprint w:val="0"/>
          <w:vanish w:val="0"/>
          <w:color w:val="auto"/>
          <w:spacing w:val="0"/>
          <w:w w:val="100"/>
          <w:kern w:val="0"/>
          <w:position w:val="0"/>
          <w:sz w:val="24"/>
          <w:szCs w:val="24"/>
          <w:u w:val="none"/>
          <w:effect w:val="none"/>
          <w:vertAlign w:val="baseline"/>
        </w:rPr>
      </w:lvl>
    </w:lvlOverride>
    <w:lvlOverride w:ilvl="1">
      <w:lvl w:ilvl="1">
        <w:start w:val="1"/>
        <w:numFmt w:val="decimal"/>
        <w:lvlText w:val="SECTION %2."/>
        <w:lvlJc w:val="left"/>
        <w:pPr>
          <w:ind w:left="0" w:firstLine="720"/>
        </w:pPr>
        <w:rPr>
          <w:rFonts w:ascii="(normal text)" w:hAnsi="(normal text)" w:cs="Times New Roman" w:hint="default"/>
          <w:b w:val="0"/>
          <w:i w:val="0"/>
          <w:caps w:val="0"/>
          <w:smallCaps w:val="0"/>
          <w:strike w:val="0"/>
          <w:dstrike w:val="0"/>
          <w:outline w:val="0"/>
          <w:shadow w:val="0"/>
          <w:emboss w:val="0"/>
          <w:imprint w:val="0"/>
          <w:vanish w:val="0"/>
          <w:color w:val="auto"/>
          <w:spacing w:val="0"/>
          <w:w w:val="100"/>
          <w:kern w:val="0"/>
          <w:position w:val="0"/>
          <w:sz w:val="24"/>
          <w:u w:val="single"/>
          <w:effect w:val="none"/>
          <w:vertAlign w:val="baseline"/>
        </w:rPr>
      </w:lvl>
    </w:lvlOverride>
    <w:lvlOverride w:ilvl="2">
      <w:lvl w:ilvl="2">
        <w:start w:val="1"/>
        <w:numFmt w:val="decimal"/>
        <w:lvlText w:val="%2."/>
        <w:lvlJc w:val="left"/>
        <w:pPr>
          <w:ind w:left="720" w:hanging="720"/>
        </w:pPr>
        <w:rPr>
          <w:rFonts w:ascii="(normal text)" w:hAnsi="(normal text)" w:cs="Times New Roman" w:hint="default"/>
          <w:b w:val="0"/>
          <w:i w:val="0"/>
          <w:caps w:val="0"/>
          <w:smallCaps w:val="0"/>
          <w:strike w:val="0"/>
          <w:dstrike w:val="0"/>
          <w:outline w:val="0"/>
          <w:shadow w:val="0"/>
          <w:emboss w:val="0"/>
          <w:imprint w:val="0"/>
          <w:vanish w:val="0"/>
          <w:color w:val="auto"/>
          <w:spacing w:val="0"/>
          <w:w w:val="100"/>
          <w:kern w:val="0"/>
          <w:position w:val="0"/>
          <w:sz w:val="24"/>
          <w:u w:val="none"/>
          <w:effect w:val="none"/>
          <w:vertAlign w:val="baseline"/>
        </w:rPr>
      </w:lvl>
    </w:lvlOverride>
    <w:lvlOverride w:ilvl="3">
      <w:lvl w:ilvl="3">
        <w:start w:val="1"/>
        <w:numFmt w:val="decimal"/>
        <w:lvlText w:val="%2."/>
        <w:lvlJc w:val="left"/>
        <w:pPr>
          <w:ind w:left="0" w:firstLine="0"/>
        </w:pPr>
        <w:rPr>
          <w:rFonts w:ascii="(normal text)" w:hAnsi="(normal text)" w:cs="Times New Roman" w:hint="default"/>
          <w:b w:val="0"/>
          <w:i w:val="0"/>
          <w:caps w:val="0"/>
          <w:smallCaps w:val="0"/>
          <w:strike w:val="0"/>
          <w:dstrike w:val="0"/>
          <w:outline w:val="0"/>
          <w:shadow w:val="0"/>
          <w:emboss w:val="0"/>
          <w:imprint w:val="0"/>
          <w:vanish w:val="0"/>
          <w:color w:val="auto"/>
          <w:spacing w:val="0"/>
          <w:w w:val="100"/>
          <w:kern w:val="0"/>
          <w:position w:val="0"/>
          <w:sz w:val="24"/>
          <w:u w:val="none"/>
          <w:effect w:val="none"/>
          <w:vertAlign w:val="baseline"/>
        </w:rPr>
      </w:lvl>
    </w:lvlOverride>
    <w:lvlOverride w:ilvl="4">
      <w:lvl w:ilvl="4">
        <w:start w:val="1"/>
        <w:numFmt w:val="decimal"/>
        <w:lvlText w:val="%2."/>
        <w:lvlJc w:val="left"/>
        <w:pPr>
          <w:ind w:left="0" w:firstLine="0"/>
        </w:pPr>
        <w:rPr>
          <w:rFonts w:ascii="(normal text)" w:hAnsi="(normal text)" w:cs="Times New Roman" w:hint="default"/>
          <w:b w:val="0"/>
          <w:i w:val="0"/>
          <w:caps w:val="0"/>
          <w:smallCaps w:val="0"/>
          <w:strike w:val="0"/>
          <w:dstrike w:val="0"/>
          <w:outline w:val="0"/>
          <w:shadow w:val="0"/>
          <w:emboss w:val="0"/>
          <w:imprint w:val="0"/>
          <w:vanish w:val="0"/>
          <w:color w:val="auto"/>
          <w:spacing w:val="0"/>
          <w:w w:val="100"/>
          <w:kern w:val="0"/>
          <w:position w:val="0"/>
          <w:sz w:val="24"/>
          <w:u w:val="none"/>
          <w:effect w:val="none"/>
          <w:vertAlign w:val="baseline"/>
        </w:rPr>
      </w:lvl>
    </w:lvlOverride>
    <w:lvlOverride w:ilvl="5">
      <w:lvl w:ilvl="5">
        <w:start w:val="1"/>
        <w:numFmt w:val="decimal"/>
        <w:lvlText w:val="%2."/>
        <w:lvlJc w:val="left"/>
        <w:pPr>
          <w:ind w:left="0" w:firstLine="0"/>
        </w:pPr>
        <w:rPr>
          <w:rFonts w:ascii="(normal text)" w:hAnsi="(normal text)" w:cs="Times New Roman" w:hint="default"/>
          <w:b w:val="0"/>
          <w:i w:val="0"/>
          <w:caps w:val="0"/>
          <w:smallCaps w:val="0"/>
          <w:strike w:val="0"/>
          <w:dstrike w:val="0"/>
          <w:outline w:val="0"/>
          <w:shadow w:val="0"/>
          <w:emboss w:val="0"/>
          <w:imprint w:val="0"/>
          <w:vanish w:val="0"/>
          <w:color w:val="auto"/>
          <w:spacing w:val="0"/>
          <w:w w:val="100"/>
          <w:kern w:val="0"/>
          <w:position w:val="0"/>
          <w:sz w:val="24"/>
          <w:u w:val="none"/>
          <w:effect w:val="none"/>
          <w:vertAlign w:val="baseline"/>
        </w:rPr>
      </w:lvl>
    </w:lvlOverride>
    <w:lvlOverride w:ilvl="6">
      <w:lvl w:ilvl="6">
        <w:start w:val="1"/>
        <w:numFmt w:val="decimal"/>
        <w:lvlText w:val="%2."/>
        <w:lvlJc w:val="left"/>
        <w:pPr>
          <w:ind w:left="0" w:firstLine="0"/>
        </w:pPr>
        <w:rPr>
          <w:rFonts w:ascii="Times New Roman" w:hAnsi="Times New Roman" w:cs="Times New Roman" w:hint="default"/>
          <w:b w:val="0"/>
          <w:i w:val="0"/>
          <w:caps w:val="0"/>
          <w:smallCaps w:val="0"/>
          <w:strike w:val="0"/>
          <w:dstrike w:val="0"/>
          <w:outline w:val="0"/>
          <w:shadow w:val="0"/>
          <w:emboss w:val="0"/>
          <w:imprint w:val="0"/>
          <w:vanish w:val="0"/>
          <w:color w:val="auto"/>
          <w:spacing w:val="0"/>
          <w:w w:val="100"/>
          <w:kern w:val="0"/>
          <w:position w:val="0"/>
          <w:sz w:val="24"/>
          <w:u w:val="none"/>
          <w:effect w:val="none"/>
          <w:vertAlign w:val="baseline"/>
        </w:rPr>
      </w:lvl>
    </w:lvlOverride>
    <w:lvlOverride w:ilvl="7">
      <w:lvl w:ilvl="7">
        <w:start w:val="1"/>
        <w:numFmt w:val="decimal"/>
        <w:lvlText w:val="%2."/>
        <w:lvlJc w:val="left"/>
        <w:pPr>
          <w:ind w:left="0" w:firstLine="0"/>
        </w:pPr>
        <w:rPr>
          <w:rFonts w:ascii="Times New Roman" w:hAnsi="Times New Roman" w:cs="Times New Roman" w:hint="default"/>
          <w:b w:val="0"/>
          <w:i w:val="0"/>
          <w:caps w:val="0"/>
          <w:smallCaps w:val="0"/>
          <w:strike w:val="0"/>
          <w:dstrike w:val="0"/>
          <w:outline w:val="0"/>
          <w:shadow w:val="0"/>
          <w:emboss w:val="0"/>
          <w:imprint w:val="0"/>
          <w:vanish w:val="0"/>
          <w:color w:val="auto"/>
          <w:spacing w:val="0"/>
          <w:w w:val="100"/>
          <w:kern w:val="0"/>
          <w:position w:val="0"/>
          <w:sz w:val="24"/>
          <w:u w:val="none"/>
          <w:effect w:val="none"/>
          <w:vertAlign w:val="baseline"/>
        </w:rPr>
      </w:lvl>
    </w:lvlOverride>
    <w:lvlOverride w:ilvl="8">
      <w:lvl w:ilvl="8">
        <w:start w:val="1"/>
        <w:numFmt w:val="decimal"/>
        <w:lvlText w:val="%2."/>
        <w:lvlJc w:val="left"/>
        <w:pPr>
          <w:ind w:left="0" w:firstLine="0"/>
        </w:pPr>
        <w:rPr>
          <w:rFonts w:ascii="Times New Roman" w:hAnsi="Times New Roman" w:cs="Times New Roman" w:hint="default"/>
          <w:b w:val="0"/>
          <w:i w:val="0"/>
          <w:caps w:val="0"/>
          <w:smallCaps w:val="0"/>
          <w:strike w:val="0"/>
          <w:dstrike w:val="0"/>
          <w:outline w:val="0"/>
          <w:shadow w:val="0"/>
          <w:emboss w:val="0"/>
          <w:imprint w:val="0"/>
          <w:vanish w:val="0"/>
          <w:color w:val="auto"/>
          <w:spacing w:val="0"/>
          <w:w w:val="100"/>
          <w:kern w:val="0"/>
          <w:position w:val="0"/>
          <w:sz w:val="24"/>
          <w:u w:val="none"/>
          <w:effect w:val="none"/>
          <w:vertAlign w:val="baseline"/>
        </w:rPr>
      </w:lvl>
    </w:lvlOverride>
  </w:num>
  <w:num w:numId="2" w16cid:durableId="1490251999">
    <w:abstractNumId w:val="12"/>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16cid:durableId="1905875309">
    <w:abstractNumId w:val="19"/>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4" w16cid:durableId="594556641">
    <w:abstractNumId w:val="19"/>
  </w:num>
  <w:num w:numId="5" w16cid:durableId="1119833052">
    <w:abstractNumId w:val="12"/>
  </w:num>
  <w:num w:numId="6" w16cid:durableId="1085228086">
    <w:abstractNumId w:val="10"/>
  </w:num>
  <w:num w:numId="7" w16cid:durableId="1545172260">
    <w:abstractNumId w:val="22"/>
  </w:num>
  <w:num w:numId="8" w16cid:durableId="2120837284">
    <w:abstractNumId w:val="21"/>
  </w:num>
  <w:num w:numId="9" w16cid:durableId="2012833230">
    <w:abstractNumId w:val="9"/>
  </w:num>
  <w:num w:numId="10" w16cid:durableId="989362326">
    <w:abstractNumId w:val="7"/>
  </w:num>
  <w:num w:numId="11" w16cid:durableId="28531523">
    <w:abstractNumId w:val="6"/>
  </w:num>
  <w:num w:numId="12" w16cid:durableId="1991061172">
    <w:abstractNumId w:val="5"/>
  </w:num>
  <w:num w:numId="13" w16cid:durableId="1716812298">
    <w:abstractNumId w:val="4"/>
  </w:num>
  <w:num w:numId="14" w16cid:durableId="707265257">
    <w:abstractNumId w:val="8"/>
  </w:num>
  <w:num w:numId="15" w16cid:durableId="894661880">
    <w:abstractNumId w:val="3"/>
  </w:num>
  <w:num w:numId="16" w16cid:durableId="1717504415">
    <w:abstractNumId w:val="2"/>
  </w:num>
  <w:num w:numId="17" w16cid:durableId="566693045">
    <w:abstractNumId w:val="1"/>
  </w:num>
  <w:num w:numId="18" w16cid:durableId="794252770">
    <w:abstractNumId w:val="0"/>
  </w:num>
  <w:num w:numId="19" w16cid:durableId="6561127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720131159">
    <w:abstractNumId w:val="23"/>
  </w:num>
  <w:num w:numId="21" w16cid:durableId="1961186357">
    <w:abstractNumId w:val="26"/>
  </w:num>
  <w:num w:numId="22" w16cid:durableId="113432493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95456089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71624803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00254116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52548233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62210755">
    <w:abstractNumId w:val="27"/>
  </w:num>
  <w:num w:numId="28" w16cid:durableId="101923980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97113337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967245920">
    <w:abstractNumId w:val="25"/>
  </w:num>
  <w:num w:numId="31" w16cid:durableId="138965217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ctiveWritingStyle w:appName="MSWord" w:lang="en-US" w:vendorID="64" w:dllVersion="6" w:nlCheck="1" w:checkStyle="1"/>
  <w:activeWritingStyle w:appName="MSWord" w:lang="en-US" w:vendorID="64" w:dllVersion="0" w:nlCheck="1" w:checkStyle="0"/>
  <w:stylePaneFormatFilter w:val="1801" w:allStyles="1" w:customStyles="0" w:latentStyles="0" w:stylesInUse="0" w:headingStyles="0" w:numberingStyles="0" w:tableStyles="0" w:directFormattingOnRuns="0" w:directFormattingOnParagraphs="0" w:directFormattingOnNumbering="0" w:directFormattingOnTables="1" w:clearFormatting="1" w:top3HeadingStyles="0" w:visibleStyles="0" w:alternateStyleNames="0"/>
  <w:stylePaneSortMethod w:val="0000"/>
  <w:defaultTabStop w:val="720"/>
  <w:doNotHyphenateCaps/>
  <w:drawingGridHorizontalSpacing w:val="187"/>
  <w:drawingGridVerticalSpacing w:val="120"/>
  <w:displayHorizontalDrawingGridEvery w:val="0"/>
  <w:displayVerticalDrawingGridEvery w:val="3"/>
  <w:doNotShadeFormData/>
  <w:characterSpacingControl w:val="compressPunctuation"/>
  <w:hdrShapeDefaults>
    <o:shapedefaults v:ext="edit" spidmax="2283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SWActiveDesign" w:val="Heading"/>
    <w:docVar w:name="SWAllDesigns" w:val="Heading|"/>
    <w:docVar w:name="SWAllLineBreaks" w:val="Heading~~0|0|0|0|0|0|0|0|0|@@"/>
    <w:docVar w:name="SWDocIDDate" w:val="0"/>
    <w:docVar w:name="SWDocIDLayout" w:val="10007"/>
    <w:docVar w:name="SWDocIDLocation" w:val="1"/>
  </w:docVars>
  <w:rsids>
    <w:rsidRoot w:val="003C7D80"/>
    <w:rsid w:val="00001B8A"/>
    <w:rsid w:val="0000693B"/>
    <w:rsid w:val="0000758E"/>
    <w:rsid w:val="00010A98"/>
    <w:rsid w:val="00011CF0"/>
    <w:rsid w:val="00013469"/>
    <w:rsid w:val="00013EC3"/>
    <w:rsid w:val="00032EE3"/>
    <w:rsid w:val="00033961"/>
    <w:rsid w:val="000349F6"/>
    <w:rsid w:val="00034F6E"/>
    <w:rsid w:val="0004157C"/>
    <w:rsid w:val="0004245A"/>
    <w:rsid w:val="0004621E"/>
    <w:rsid w:val="0005336E"/>
    <w:rsid w:val="000553A7"/>
    <w:rsid w:val="000561A6"/>
    <w:rsid w:val="000607DC"/>
    <w:rsid w:val="00062C62"/>
    <w:rsid w:val="00066769"/>
    <w:rsid w:val="00074F85"/>
    <w:rsid w:val="00076C60"/>
    <w:rsid w:val="00081784"/>
    <w:rsid w:val="00084670"/>
    <w:rsid w:val="000853D0"/>
    <w:rsid w:val="000A0545"/>
    <w:rsid w:val="000A1807"/>
    <w:rsid w:val="000A415D"/>
    <w:rsid w:val="000A503C"/>
    <w:rsid w:val="000A674F"/>
    <w:rsid w:val="000B5604"/>
    <w:rsid w:val="000C05F4"/>
    <w:rsid w:val="000C081E"/>
    <w:rsid w:val="000C51B9"/>
    <w:rsid w:val="000D1AD8"/>
    <w:rsid w:val="000D40B9"/>
    <w:rsid w:val="000D78F7"/>
    <w:rsid w:val="000D7D7F"/>
    <w:rsid w:val="000F1C89"/>
    <w:rsid w:val="000F4D04"/>
    <w:rsid w:val="000F5344"/>
    <w:rsid w:val="00101FE3"/>
    <w:rsid w:val="00103DCA"/>
    <w:rsid w:val="00104B89"/>
    <w:rsid w:val="001140AF"/>
    <w:rsid w:val="00117D21"/>
    <w:rsid w:val="00122C56"/>
    <w:rsid w:val="0012323E"/>
    <w:rsid w:val="0012634F"/>
    <w:rsid w:val="00132D11"/>
    <w:rsid w:val="001337FB"/>
    <w:rsid w:val="00150E48"/>
    <w:rsid w:val="00152B49"/>
    <w:rsid w:val="00153489"/>
    <w:rsid w:val="001551EC"/>
    <w:rsid w:val="001560E9"/>
    <w:rsid w:val="001571E0"/>
    <w:rsid w:val="00160251"/>
    <w:rsid w:val="001602F1"/>
    <w:rsid w:val="00160A9F"/>
    <w:rsid w:val="00164A6F"/>
    <w:rsid w:val="00164A7A"/>
    <w:rsid w:val="00167E53"/>
    <w:rsid w:val="00167F3D"/>
    <w:rsid w:val="001729B7"/>
    <w:rsid w:val="00175D58"/>
    <w:rsid w:val="00176265"/>
    <w:rsid w:val="00182642"/>
    <w:rsid w:val="00183A2B"/>
    <w:rsid w:val="00186FA9"/>
    <w:rsid w:val="001928F3"/>
    <w:rsid w:val="001942D8"/>
    <w:rsid w:val="001954C2"/>
    <w:rsid w:val="00195CB0"/>
    <w:rsid w:val="001B0151"/>
    <w:rsid w:val="001B2576"/>
    <w:rsid w:val="001B3FB6"/>
    <w:rsid w:val="001C1B21"/>
    <w:rsid w:val="001C251E"/>
    <w:rsid w:val="001C41BB"/>
    <w:rsid w:val="001C557F"/>
    <w:rsid w:val="001E5CE0"/>
    <w:rsid w:val="001E7A70"/>
    <w:rsid w:val="001F0377"/>
    <w:rsid w:val="001F238F"/>
    <w:rsid w:val="001F44F6"/>
    <w:rsid w:val="001F638C"/>
    <w:rsid w:val="00204AD3"/>
    <w:rsid w:val="002077FD"/>
    <w:rsid w:val="00210528"/>
    <w:rsid w:val="00210A63"/>
    <w:rsid w:val="00210E6D"/>
    <w:rsid w:val="002175E2"/>
    <w:rsid w:val="00220D2B"/>
    <w:rsid w:val="002215C3"/>
    <w:rsid w:val="00231F75"/>
    <w:rsid w:val="0023455C"/>
    <w:rsid w:val="00235B88"/>
    <w:rsid w:val="0024548F"/>
    <w:rsid w:val="002505F3"/>
    <w:rsid w:val="00252062"/>
    <w:rsid w:val="002553E3"/>
    <w:rsid w:val="00260F8F"/>
    <w:rsid w:val="00266CD3"/>
    <w:rsid w:val="00266D53"/>
    <w:rsid w:val="002674DA"/>
    <w:rsid w:val="0028175F"/>
    <w:rsid w:val="002817EE"/>
    <w:rsid w:val="00281A61"/>
    <w:rsid w:val="002877C1"/>
    <w:rsid w:val="00290578"/>
    <w:rsid w:val="002938A7"/>
    <w:rsid w:val="00294D64"/>
    <w:rsid w:val="00295EF4"/>
    <w:rsid w:val="00296341"/>
    <w:rsid w:val="002A4783"/>
    <w:rsid w:val="002B1B88"/>
    <w:rsid w:val="002B2535"/>
    <w:rsid w:val="002B25EE"/>
    <w:rsid w:val="002B651B"/>
    <w:rsid w:val="002C13F3"/>
    <w:rsid w:val="002C3F3B"/>
    <w:rsid w:val="002C480A"/>
    <w:rsid w:val="002C4D26"/>
    <w:rsid w:val="002D1221"/>
    <w:rsid w:val="002D271F"/>
    <w:rsid w:val="002E1C91"/>
    <w:rsid w:val="002E1FE9"/>
    <w:rsid w:val="002E4793"/>
    <w:rsid w:val="002E5321"/>
    <w:rsid w:val="002E6C3C"/>
    <w:rsid w:val="002F0996"/>
    <w:rsid w:val="00301A9B"/>
    <w:rsid w:val="00304EF4"/>
    <w:rsid w:val="0030586E"/>
    <w:rsid w:val="003108FC"/>
    <w:rsid w:val="003167B5"/>
    <w:rsid w:val="003175BD"/>
    <w:rsid w:val="003246E4"/>
    <w:rsid w:val="00326AA3"/>
    <w:rsid w:val="00330615"/>
    <w:rsid w:val="003307D4"/>
    <w:rsid w:val="003317BF"/>
    <w:rsid w:val="0033455E"/>
    <w:rsid w:val="003417A9"/>
    <w:rsid w:val="00341B62"/>
    <w:rsid w:val="00350CC2"/>
    <w:rsid w:val="003517B5"/>
    <w:rsid w:val="00353368"/>
    <w:rsid w:val="00353EBE"/>
    <w:rsid w:val="00356A43"/>
    <w:rsid w:val="00357B0D"/>
    <w:rsid w:val="003602C7"/>
    <w:rsid w:val="003605D9"/>
    <w:rsid w:val="00361FC0"/>
    <w:rsid w:val="00363FE9"/>
    <w:rsid w:val="00364FF1"/>
    <w:rsid w:val="00370C8A"/>
    <w:rsid w:val="0037176D"/>
    <w:rsid w:val="00380F3B"/>
    <w:rsid w:val="00384B13"/>
    <w:rsid w:val="00384CA7"/>
    <w:rsid w:val="0038661A"/>
    <w:rsid w:val="00391A7C"/>
    <w:rsid w:val="00391F5A"/>
    <w:rsid w:val="0039744D"/>
    <w:rsid w:val="003A1D09"/>
    <w:rsid w:val="003A448B"/>
    <w:rsid w:val="003A7167"/>
    <w:rsid w:val="003A7881"/>
    <w:rsid w:val="003A7BB1"/>
    <w:rsid w:val="003A7F6A"/>
    <w:rsid w:val="003B1549"/>
    <w:rsid w:val="003B1ADF"/>
    <w:rsid w:val="003C7D80"/>
    <w:rsid w:val="003D0824"/>
    <w:rsid w:val="003D4601"/>
    <w:rsid w:val="003E5068"/>
    <w:rsid w:val="003E5AC1"/>
    <w:rsid w:val="003F5B1D"/>
    <w:rsid w:val="003F7505"/>
    <w:rsid w:val="004059E3"/>
    <w:rsid w:val="00405F1D"/>
    <w:rsid w:val="00414019"/>
    <w:rsid w:val="00415368"/>
    <w:rsid w:val="00416EBE"/>
    <w:rsid w:val="00440CEE"/>
    <w:rsid w:val="0044672D"/>
    <w:rsid w:val="004471E3"/>
    <w:rsid w:val="00447375"/>
    <w:rsid w:val="00452CA4"/>
    <w:rsid w:val="00453547"/>
    <w:rsid w:val="00455344"/>
    <w:rsid w:val="0045559B"/>
    <w:rsid w:val="00461C2D"/>
    <w:rsid w:val="00463018"/>
    <w:rsid w:val="0046311A"/>
    <w:rsid w:val="00465D3E"/>
    <w:rsid w:val="00471C81"/>
    <w:rsid w:val="00475C0A"/>
    <w:rsid w:val="00483C8E"/>
    <w:rsid w:val="00483DD9"/>
    <w:rsid w:val="0048486D"/>
    <w:rsid w:val="00485588"/>
    <w:rsid w:val="00485B26"/>
    <w:rsid w:val="00487F4A"/>
    <w:rsid w:val="004903C9"/>
    <w:rsid w:val="0049113D"/>
    <w:rsid w:val="00493710"/>
    <w:rsid w:val="00495BAD"/>
    <w:rsid w:val="0049642C"/>
    <w:rsid w:val="004A0D67"/>
    <w:rsid w:val="004A23B2"/>
    <w:rsid w:val="004A4C14"/>
    <w:rsid w:val="004A6A11"/>
    <w:rsid w:val="004A7B5D"/>
    <w:rsid w:val="004B3915"/>
    <w:rsid w:val="004B52BC"/>
    <w:rsid w:val="004B6944"/>
    <w:rsid w:val="004B7ED3"/>
    <w:rsid w:val="004C6156"/>
    <w:rsid w:val="004C670B"/>
    <w:rsid w:val="004D3E4A"/>
    <w:rsid w:val="004D745D"/>
    <w:rsid w:val="004D7854"/>
    <w:rsid w:val="004E1384"/>
    <w:rsid w:val="004E31FB"/>
    <w:rsid w:val="004E62A1"/>
    <w:rsid w:val="004F1C5D"/>
    <w:rsid w:val="004F614F"/>
    <w:rsid w:val="00500FAE"/>
    <w:rsid w:val="00506F17"/>
    <w:rsid w:val="00512306"/>
    <w:rsid w:val="00524239"/>
    <w:rsid w:val="00524FEF"/>
    <w:rsid w:val="005343F1"/>
    <w:rsid w:val="0053630F"/>
    <w:rsid w:val="00537086"/>
    <w:rsid w:val="005372D0"/>
    <w:rsid w:val="00541F16"/>
    <w:rsid w:val="00542DE0"/>
    <w:rsid w:val="00543C7B"/>
    <w:rsid w:val="005448D6"/>
    <w:rsid w:val="0054686A"/>
    <w:rsid w:val="0055087A"/>
    <w:rsid w:val="00551C0B"/>
    <w:rsid w:val="0055306E"/>
    <w:rsid w:val="0055798D"/>
    <w:rsid w:val="0056123E"/>
    <w:rsid w:val="005671EF"/>
    <w:rsid w:val="00567394"/>
    <w:rsid w:val="00570490"/>
    <w:rsid w:val="00574B08"/>
    <w:rsid w:val="0057567B"/>
    <w:rsid w:val="00580AEE"/>
    <w:rsid w:val="005917C8"/>
    <w:rsid w:val="00596633"/>
    <w:rsid w:val="00597621"/>
    <w:rsid w:val="00597639"/>
    <w:rsid w:val="005A1401"/>
    <w:rsid w:val="005A24A7"/>
    <w:rsid w:val="005A2E95"/>
    <w:rsid w:val="005A30CD"/>
    <w:rsid w:val="005A46AC"/>
    <w:rsid w:val="005A7655"/>
    <w:rsid w:val="005B1A86"/>
    <w:rsid w:val="005B5CF9"/>
    <w:rsid w:val="005C08C0"/>
    <w:rsid w:val="005C6132"/>
    <w:rsid w:val="005C6D21"/>
    <w:rsid w:val="005C7847"/>
    <w:rsid w:val="005D01A5"/>
    <w:rsid w:val="005D5249"/>
    <w:rsid w:val="005D5A52"/>
    <w:rsid w:val="005E1CA0"/>
    <w:rsid w:val="005E5889"/>
    <w:rsid w:val="005E64CC"/>
    <w:rsid w:val="005F00F8"/>
    <w:rsid w:val="005F0681"/>
    <w:rsid w:val="005F29F6"/>
    <w:rsid w:val="005F402A"/>
    <w:rsid w:val="00607687"/>
    <w:rsid w:val="00610C26"/>
    <w:rsid w:val="0061234F"/>
    <w:rsid w:val="006133D1"/>
    <w:rsid w:val="0061420F"/>
    <w:rsid w:val="00620C13"/>
    <w:rsid w:val="0062339A"/>
    <w:rsid w:val="00623768"/>
    <w:rsid w:val="006259E6"/>
    <w:rsid w:val="0062757D"/>
    <w:rsid w:val="00630ED8"/>
    <w:rsid w:val="0063334A"/>
    <w:rsid w:val="0063410D"/>
    <w:rsid w:val="006342DA"/>
    <w:rsid w:val="00634FB1"/>
    <w:rsid w:val="00636287"/>
    <w:rsid w:val="00640686"/>
    <w:rsid w:val="00641CFE"/>
    <w:rsid w:val="00644000"/>
    <w:rsid w:val="006460E6"/>
    <w:rsid w:val="006478CD"/>
    <w:rsid w:val="00650AD7"/>
    <w:rsid w:val="00651EED"/>
    <w:rsid w:val="006569B4"/>
    <w:rsid w:val="00656F1E"/>
    <w:rsid w:val="006612AE"/>
    <w:rsid w:val="00661852"/>
    <w:rsid w:val="006636A0"/>
    <w:rsid w:val="00664D75"/>
    <w:rsid w:val="00676CE5"/>
    <w:rsid w:val="006818C8"/>
    <w:rsid w:val="00696F20"/>
    <w:rsid w:val="00697FE9"/>
    <w:rsid w:val="006B16CA"/>
    <w:rsid w:val="006B19D1"/>
    <w:rsid w:val="006C1175"/>
    <w:rsid w:val="006C282F"/>
    <w:rsid w:val="006C2B4D"/>
    <w:rsid w:val="006C2CBE"/>
    <w:rsid w:val="006C750E"/>
    <w:rsid w:val="006C7A65"/>
    <w:rsid w:val="006D00CF"/>
    <w:rsid w:val="006D0707"/>
    <w:rsid w:val="006D3D3C"/>
    <w:rsid w:val="006E254C"/>
    <w:rsid w:val="006E3CA4"/>
    <w:rsid w:val="006E71CC"/>
    <w:rsid w:val="006F2588"/>
    <w:rsid w:val="006F45CE"/>
    <w:rsid w:val="006F4E83"/>
    <w:rsid w:val="006F593A"/>
    <w:rsid w:val="00705E69"/>
    <w:rsid w:val="00710C80"/>
    <w:rsid w:val="00715D27"/>
    <w:rsid w:val="00717BFC"/>
    <w:rsid w:val="00725DC1"/>
    <w:rsid w:val="00734581"/>
    <w:rsid w:val="00735ED5"/>
    <w:rsid w:val="00744D91"/>
    <w:rsid w:val="00745C77"/>
    <w:rsid w:val="00745EF8"/>
    <w:rsid w:val="00747652"/>
    <w:rsid w:val="007477CE"/>
    <w:rsid w:val="007519E6"/>
    <w:rsid w:val="00753340"/>
    <w:rsid w:val="00761977"/>
    <w:rsid w:val="00766404"/>
    <w:rsid w:val="0076770B"/>
    <w:rsid w:val="007679B0"/>
    <w:rsid w:val="00773B66"/>
    <w:rsid w:val="007761AB"/>
    <w:rsid w:val="00777516"/>
    <w:rsid w:val="00782CB4"/>
    <w:rsid w:val="007852E7"/>
    <w:rsid w:val="00785664"/>
    <w:rsid w:val="00786D9B"/>
    <w:rsid w:val="007912D3"/>
    <w:rsid w:val="0079159E"/>
    <w:rsid w:val="007915DC"/>
    <w:rsid w:val="00792CF0"/>
    <w:rsid w:val="0079639D"/>
    <w:rsid w:val="00796A59"/>
    <w:rsid w:val="0079725F"/>
    <w:rsid w:val="007A3EA8"/>
    <w:rsid w:val="007A5194"/>
    <w:rsid w:val="007A5C5E"/>
    <w:rsid w:val="007A6AFB"/>
    <w:rsid w:val="007B0715"/>
    <w:rsid w:val="007D252D"/>
    <w:rsid w:val="007D47A9"/>
    <w:rsid w:val="007D5DE7"/>
    <w:rsid w:val="007E21A7"/>
    <w:rsid w:val="007E43EE"/>
    <w:rsid w:val="007E4835"/>
    <w:rsid w:val="007E4929"/>
    <w:rsid w:val="007E67BF"/>
    <w:rsid w:val="007E6E0E"/>
    <w:rsid w:val="007F1BC0"/>
    <w:rsid w:val="007F5473"/>
    <w:rsid w:val="007F7F84"/>
    <w:rsid w:val="00802A86"/>
    <w:rsid w:val="00805052"/>
    <w:rsid w:val="008068B7"/>
    <w:rsid w:val="00816FA2"/>
    <w:rsid w:val="008172CD"/>
    <w:rsid w:val="00820EB7"/>
    <w:rsid w:val="00826E4B"/>
    <w:rsid w:val="00827D5B"/>
    <w:rsid w:val="008336A2"/>
    <w:rsid w:val="00833870"/>
    <w:rsid w:val="008351DA"/>
    <w:rsid w:val="00841AC9"/>
    <w:rsid w:val="00843426"/>
    <w:rsid w:val="0084557F"/>
    <w:rsid w:val="00864C7C"/>
    <w:rsid w:val="00866790"/>
    <w:rsid w:val="00870000"/>
    <w:rsid w:val="00871BB2"/>
    <w:rsid w:val="008759E9"/>
    <w:rsid w:val="008A22C6"/>
    <w:rsid w:val="008A481B"/>
    <w:rsid w:val="008A6D60"/>
    <w:rsid w:val="008A7ECE"/>
    <w:rsid w:val="008B1322"/>
    <w:rsid w:val="008B7BCA"/>
    <w:rsid w:val="008C049E"/>
    <w:rsid w:val="008C2363"/>
    <w:rsid w:val="008C2CB1"/>
    <w:rsid w:val="008C32EB"/>
    <w:rsid w:val="008D0F52"/>
    <w:rsid w:val="008D4BA4"/>
    <w:rsid w:val="008D4EFD"/>
    <w:rsid w:val="008E0683"/>
    <w:rsid w:val="008F0EF5"/>
    <w:rsid w:val="008F2CD3"/>
    <w:rsid w:val="008F3E08"/>
    <w:rsid w:val="008F4774"/>
    <w:rsid w:val="008F69D9"/>
    <w:rsid w:val="00901D88"/>
    <w:rsid w:val="0090433F"/>
    <w:rsid w:val="009100A6"/>
    <w:rsid w:val="00914BA3"/>
    <w:rsid w:val="0091640D"/>
    <w:rsid w:val="00917339"/>
    <w:rsid w:val="00917FC8"/>
    <w:rsid w:val="00921021"/>
    <w:rsid w:val="009214D3"/>
    <w:rsid w:val="0092311C"/>
    <w:rsid w:val="00924D27"/>
    <w:rsid w:val="00931018"/>
    <w:rsid w:val="00931817"/>
    <w:rsid w:val="00934AA7"/>
    <w:rsid w:val="00940270"/>
    <w:rsid w:val="009440E5"/>
    <w:rsid w:val="00950B21"/>
    <w:rsid w:val="00952689"/>
    <w:rsid w:val="00952E6D"/>
    <w:rsid w:val="00961F52"/>
    <w:rsid w:val="0096273C"/>
    <w:rsid w:val="00982DD6"/>
    <w:rsid w:val="009845F1"/>
    <w:rsid w:val="00987489"/>
    <w:rsid w:val="009920CA"/>
    <w:rsid w:val="009926C7"/>
    <w:rsid w:val="00993372"/>
    <w:rsid w:val="00995C71"/>
    <w:rsid w:val="00997515"/>
    <w:rsid w:val="009B037B"/>
    <w:rsid w:val="009B0521"/>
    <w:rsid w:val="009B084F"/>
    <w:rsid w:val="009B0FD3"/>
    <w:rsid w:val="009B10E6"/>
    <w:rsid w:val="009B2659"/>
    <w:rsid w:val="009B3C1E"/>
    <w:rsid w:val="009B649B"/>
    <w:rsid w:val="009B709E"/>
    <w:rsid w:val="009B738A"/>
    <w:rsid w:val="009C53C7"/>
    <w:rsid w:val="009C77DA"/>
    <w:rsid w:val="009D12B0"/>
    <w:rsid w:val="009D6CB3"/>
    <w:rsid w:val="009D797E"/>
    <w:rsid w:val="009E1A3C"/>
    <w:rsid w:val="009E30FD"/>
    <w:rsid w:val="009E4FEA"/>
    <w:rsid w:val="009E67B2"/>
    <w:rsid w:val="009E761C"/>
    <w:rsid w:val="009F2DA1"/>
    <w:rsid w:val="009F32A4"/>
    <w:rsid w:val="009F4844"/>
    <w:rsid w:val="009F5B43"/>
    <w:rsid w:val="009F63D6"/>
    <w:rsid w:val="00A013EE"/>
    <w:rsid w:val="00A04B2A"/>
    <w:rsid w:val="00A05F35"/>
    <w:rsid w:val="00A078B1"/>
    <w:rsid w:val="00A07980"/>
    <w:rsid w:val="00A13F03"/>
    <w:rsid w:val="00A16499"/>
    <w:rsid w:val="00A2102A"/>
    <w:rsid w:val="00A2135D"/>
    <w:rsid w:val="00A219CB"/>
    <w:rsid w:val="00A26584"/>
    <w:rsid w:val="00A27502"/>
    <w:rsid w:val="00A32B2C"/>
    <w:rsid w:val="00A37940"/>
    <w:rsid w:val="00A41061"/>
    <w:rsid w:val="00A42E30"/>
    <w:rsid w:val="00A42F1C"/>
    <w:rsid w:val="00A4378D"/>
    <w:rsid w:val="00A45DAF"/>
    <w:rsid w:val="00A56B9D"/>
    <w:rsid w:val="00A57168"/>
    <w:rsid w:val="00A572B4"/>
    <w:rsid w:val="00A616E6"/>
    <w:rsid w:val="00A6300D"/>
    <w:rsid w:val="00A72CA5"/>
    <w:rsid w:val="00A72CDC"/>
    <w:rsid w:val="00A814DE"/>
    <w:rsid w:val="00A816A5"/>
    <w:rsid w:val="00A864DD"/>
    <w:rsid w:val="00A87219"/>
    <w:rsid w:val="00A93B92"/>
    <w:rsid w:val="00AA3816"/>
    <w:rsid w:val="00AA4DC9"/>
    <w:rsid w:val="00AA5B41"/>
    <w:rsid w:val="00AB0B55"/>
    <w:rsid w:val="00AB6E2A"/>
    <w:rsid w:val="00AB722F"/>
    <w:rsid w:val="00AC142C"/>
    <w:rsid w:val="00AC1ED6"/>
    <w:rsid w:val="00AD01F2"/>
    <w:rsid w:val="00AD174F"/>
    <w:rsid w:val="00AE11E1"/>
    <w:rsid w:val="00AE2FD7"/>
    <w:rsid w:val="00AE40B0"/>
    <w:rsid w:val="00AF010A"/>
    <w:rsid w:val="00AF3A33"/>
    <w:rsid w:val="00AF472B"/>
    <w:rsid w:val="00B017B8"/>
    <w:rsid w:val="00B018C0"/>
    <w:rsid w:val="00B075C2"/>
    <w:rsid w:val="00B07D86"/>
    <w:rsid w:val="00B11E35"/>
    <w:rsid w:val="00B121D0"/>
    <w:rsid w:val="00B12D70"/>
    <w:rsid w:val="00B13808"/>
    <w:rsid w:val="00B13A8A"/>
    <w:rsid w:val="00B23C52"/>
    <w:rsid w:val="00B268C1"/>
    <w:rsid w:val="00B337B8"/>
    <w:rsid w:val="00B37E43"/>
    <w:rsid w:val="00B417FC"/>
    <w:rsid w:val="00B4600A"/>
    <w:rsid w:val="00B47472"/>
    <w:rsid w:val="00B479EC"/>
    <w:rsid w:val="00B540B5"/>
    <w:rsid w:val="00B5611D"/>
    <w:rsid w:val="00B56798"/>
    <w:rsid w:val="00B60468"/>
    <w:rsid w:val="00B62E56"/>
    <w:rsid w:val="00B65673"/>
    <w:rsid w:val="00B67205"/>
    <w:rsid w:val="00B6765D"/>
    <w:rsid w:val="00B705C0"/>
    <w:rsid w:val="00B73B5F"/>
    <w:rsid w:val="00B809D2"/>
    <w:rsid w:val="00B825D9"/>
    <w:rsid w:val="00B83E77"/>
    <w:rsid w:val="00B84621"/>
    <w:rsid w:val="00B86235"/>
    <w:rsid w:val="00B94C0B"/>
    <w:rsid w:val="00B95744"/>
    <w:rsid w:val="00BA07B2"/>
    <w:rsid w:val="00BA0A6F"/>
    <w:rsid w:val="00BA0B77"/>
    <w:rsid w:val="00BA1575"/>
    <w:rsid w:val="00BA30F2"/>
    <w:rsid w:val="00BB5A16"/>
    <w:rsid w:val="00BB6AD5"/>
    <w:rsid w:val="00BC5CA3"/>
    <w:rsid w:val="00BD5486"/>
    <w:rsid w:val="00BD5C8A"/>
    <w:rsid w:val="00BD62D7"/>
    <w:rsid w:val="00BE0ADF"/>
    <w:rsid w:val="00BE1235"/>
    <w:rsid w:val="00BE3972"/>
    <w:rsid w:val="00BE6BEF"/>
    <w:rsid w:val="00BE7286"/>
    <w:rsid w:val="00BE7581"/>
    <w:rsid w:val="00BF01D8"/>
    <w:rsid w:val="00BF1250"/>
    <w:rsid w:val="00BF15DC"/>
    <w:rsid w:val="00BF2CC7"/>
    <w:rsid w:val="00BF2EED"/>
    <w:rsid w:val="00BF3F46"/>
    <w:rsid w:val="00BF4B5B"/>
    <w:rsid w:val="00BF6558"/>
    <w:rsid w:val="00C04E24"/>
    <w:rsid w:val="00C04FCE"/>
    <w:rsid w:val="00C10634"/>
    <w:rsid w:val="00C12D6C"/>
    <w:rsid w:val="00C3336D"/>
    <w:rsid w:val="00C33A2D"/>
    <w:rsid w:val="00C33A7D"/>
    <w:rsid w:val="00C3566E"/>
    <w:rsid w:val="00C37DEB"/>
    <w:rsid w:val="00C439CD"/>
    <w:rsid w:val="00C44156"/>
    <w:rsid w:val="00C44237"/>
    <w:rsid w:val="00C4594C"/>
    <w:rsid w:val="00C47063"/>
    <w:rsid w:val="00C47D33"/>
    <w:rsid w:val="00C53DB9"/>
    <w:rsid w:val="00C62E6E"/>
    <w:rsid w:val="00C65307"/>
    <w:rsid w:val="00C74312"/>
    <w:rsid w:val="00C75854"/>
    <w:rsid w:val="00C77C36"/>
    <w:rsid w:val="00C80D02"/>
    <w:rsid w:val="00C812DC"/>
    <w:rsid w:val="00C82CB6"/>
    <w:rsid w:val="00C83E48"/>
    <w:rsid w:val="00C87311"/>
    <w:rsid w:val="00C878C6"/>
    <w:rsid w:val="00C91BE7"/>
    <w:rsid w:val="00C92344"/>
    <w:rsid w:val="00C94735"/>
    <w:rsid w:val="00C95EB8"/>
    <w:rsid w:val="00CB2896"/>
    <w:rsid w:val="00CB5659"/>
    <w:rsid w:val="00CB56D1"/>
    <w:rsid w:val="00CB75E0"/>
    <w:rsid w:val="00CC0CC5"/>
    <w:rsid w:val="00CC28F4"/>
    <w:rsid w:val="00CD2531"/>
    <w:rsid w:val="00CD7898"/>
    <w:rsid w:val="00CE2648"/>
    <w:rsid w:val="00CE6ECC"/>
    <w:rsid w:val="00CE71E9"/>
    <w:rsid w:val="00CF00C0"/>
    <w:rsid w:val="00CF7F84"/>
    <w:rsid w:val="00D0097E"/>
    <w:rsid w:val="00D1112D"/>
    <w:rsid w:val="00D14D54"/>
    <w:rsid w:val="00D21B4D"/>
    <w:rsid w:val="00D24210"/>
    <w:rsid w:val="00D26C0B"/>
    <w:rsid w:val="00D30EA4"/>
    <w:rsid w:val="00D32346"/>
    <w:rsid w:val="00D37EA9"/>
    <w:rsid w:val="00D42B3E"/>
    <w:rsid w:val="00D44C75"/>
    <w:rsid w:val="00D44F5B"/>
    <w:rsid w:val="00D47A39"/>
    <w:rsid w:val="00D504CD"/>
    <w:rsid w:val="00D53834"/>
    <w:rsid w:val="00D53C37"/>
    <w:rsid w:val="00D565D0"/>
    <w:rsid w:val="00D57716"/>
    <w:rsid w:val="00D57A30"/>
    <w:rsid w:val="00D61016"/>
    <w:rsid w:val="00D63EEF"/>
    <w:rsid w:val="00D7244B"/>
    <w:rsid w:val="00D73F52"/>
    <w:rsid w:val="00D763ED"/>
    <w:rsid w:val="00D80F3C"/>
    <w:rsid w:val="00D83B35"/>
    <w:rsid w:val="00D87534"/>
    <w:rsid w:val="00D87ADC"/>
    <w:rsid w:val="00D87CFC"/>
    <w:rsid w:val="00D91E57"/>
    <w:rsid w:val="00DA47B7"/>
    <w:rsid w:val="00DA48CF"/>
    <w:rsid w:val="00DB09FF"/>
    <w:rsid w:val="00DB28D2"/>
    <w:rsid w:val="00DB3603"/>
    <w:rsid w:val="00DB528A"/>
    <w:rsid w:val="00DB69C1"/>
    <w:rsid w:val="00DB7786"/>
    <w:rsid w:val="00DC358D"/>
    <w:rsid w:val="00DD023E"/>
    <w:rsid w:val="00DD147F"/>
    <w:rsid w:val="00DD4820"/>
    <w:rsid w:val="00DD62CA"/>
    <w:rsid w:val="00DD66CF"/>
    <w:rsid w:val="00DE4D30"/>
    <w:rsid w:val="00DF0491"/>
    <w:rsid w:val="00DF3A08"/>
    <w:rsid w:val="00DF67D0"/>
    <w:rsid w:val="00E01DD4"/>
    <w:rsid w:val="00E02856"/>
    <w:rsid w:val="00E030ED"/>
    <w:rsid w:val="00E04DD1"/>
    <w:rsid w:val="00E04EE0"/>
    <w:rsid w:val="00E1153D"/>
    <w:rsid w:val="00E115FC"/>
    <w:rsid w:val="00E17355"/>
    <w:rsid w:val="00E21EF3"/>
    <w:rsid w:val="00E221F3"/>
    <w:rsid w:val="00E30819"/>
    <w:rsid w:val="00E31B15"/>
    <w:rsid w:val="00E32F3C"/>
    <w:rsid w:val="00E3618A"/>
    <w:rsid w:val="00E368E9"/>
    <w:rsid w:val="00E43920"/>
    <w:rsid w:val="00E51F65"/>
    <w:rsid w:val="00E54EEC"/>
    <w:rsid w:val="00E56C07"/>
    <w:rsid w:val="00E5709F"/>
    <w:rsid w:val="00E608D2"/>
    <w:rsid w:val="00E6380A"/>
    <w:rsid w:val="00E63DC3"/>
    <w:rsid w:val="00E6436A"/>
    <w:rsid w:val="00E65369"/>
    <w:rsid w:val="00E65FC9"/>
    <w:rsid w:val="00E82246"/>
    <w:rsid w:val="00E8267F"/>
    <w:rsid w:val="00E82B70"/>
    <w:rsid w:val="00E83924"/>
    <w:rsid w:val="00E83D1A"/>
    <w:rsid w:val="00E840CF"/>
    <w:rsid w:val="00E9079F"/>
    <w:rsid w:val="00E91E33"/>
    <w:rsid w:val="00EA0DB1"/>
    <w:rsid w:val="00EA1FED"/>
    <w:rsid w:val="00EA277C"/>
    <w:rsid w:val="00EA2DAF"/>
    <w:rsid w:val="00EA4E9B"/>
    <w:rsid w:val="00EB1108"/>
    <w:rsid w:val="00EB5ECA"/>
    <w:rsid w:val="00EB62EE"/>
    <w:rsid w:val="00EC205F"/>
    <w:rsid w:val="00EC2D7C"/>
    <w:rsid w:val="00EC343F"/>
    <w:rsid w:val="00EC41E3"/>
    <w:rsid w:val="00ED0CD9"/>
    <w:rsid w:val="00ED17B7"/>
    <w:rsid w:val="00ED3CEA"/>
    <w:rsid w:val="00ED4D23"/>
    <w:rsid w:val="00ED73E5"/>
    <w:rsid w:val="00ED7545"/>
    <w:rsid w:val="00EE01DC"/>
    <w:rsid w:val="00EE1416"/>
    <w:rsid w:val="00EE32E7"/>
    <w:rsid w:val="00EF3123"/>
    <w:rsid w:val="00EF79B3"/>
    <w:rsid w:val="00F01A36"/>
    <w:rsid w:val="00F03252"/>
    <w:rsid w:val="00F0401F"/>
    <w:rsid w:val="00F04B76"/>
    <w:rsid w:val="00F066C7"/>
    <w:rsid w:val="00F10BA2"/>
    <w:rsid w:val="00F10BF3"/>
    <w:rsid w:val="00F13FC5"/>
    <w:rsid w:val="00F14776"/>
    <w:rsid w:val="00F14832"/>
    <w:rsid w:val="00F14E57"/>
    <w:rsid w:val="00F20D2B"/>
    <w:rsid w:val="00F2294A"/>
    <w:rsid w:val="00F3000E"/>
    <w:rsid w:val="00F329BB"/>
    <w:rsid w:val="00F35342"/>
    <w:rsid w:val="00F452D0"/>
    <w:rsid w:val="00F67D26"/>
    <w:rsid w:val="00F67D4E"/>
    <w:rsid w:val="00F71403"/>
    <w:rsid w:val="00F71C9C"/>
    <w:rsid w:val="00F7511B"/>
    <w:rsid w:val="00F76C40"/>
    <w:rsid w:val="00F812C0"/>
    <w:rsid w:val="00F81386"/>
    <w:rsid w:val="00F829D4"/>
    <w:rsid w:val="00F838D9"/>
    <w:rsid w:val="00F90DFF"/>
    <w:rsid w:val="00F919CA"/>
    <w:rsid w:val="00F953C2"/>
    <w:rsid w:val="00F97D97"/>
    <w:rsid w:val="00FA013C"/>
    <w:rsid w:val="00FA0D3A"/>
    <w:rsid w:val="00FA1028"/>
    <w:rsid w:val="00FA1795"/>
    <w:rsid w:val="00FA2513"/>
    <w:rsid w:val="00FA6A2A"/>
    <w:rsid w:val="00FB3008"/>
    <w:rsid w:val="00FB407D"/>
    <w:rsid w:val="00FB6848"/>
    <w:rsid w:val="00FC09E3"/>
    <w:rsid w:val="00FC19E0"/>
    <w:rsid w:val="00FD14F1"/>
    <w:rsid w:val="00FD416D"/>
    <w:rsid w:val="00FE421B"/>
    <w:rsid w:val="00FE65AD"/>
    <w:rsid w:val="00FE7866"/>
    <w:rsid w:val="00FF1C79"/>
    <w:rsid w:val="00FF458A"/>
    <w:rsid w:val="00FF4C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8353"/>
    <o:shapelayout v:ext="edit">
      <o:idmap v:ext="edit" data="1"/>
    </o:shapelayout>
  </w:shapeDefaults>
  <w:doNotEmbedSmartTags/>
  <w:decimalSymbol w:val="."/>
  <w:listSeparator w:val=","/>
  <w14:docId w14:val="1E446DCF"/>
  <w15:docId w15:val="{7A13462E-9265-4D88-9F89-DAA07F5F6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qFormat="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60F8F"/>
    <w:rPr>
      <w:sz w:val="24"/>
      <w:szCs w:val="24"/>
    </w:rPr>
  </w:style>
  <w:style w:type="paragraph" w:styleId="Heading1">
    <w:name w:val="heading 1"/>
    <w:basedOn w:val="Normal"/>
    <w:link w:val="Heading1Char"/>
    <w:qFormat/>
    <w:rsid w:val="008172CD"/>
    <w:pPr>
      <w:numPr>
        <w:numId w:val="31"/>
      </w:numPr>
      <w:ind w:left="0"/>
      <w:jc w:val="center"/>
      <w:outlineLvl w:val="0"/>
    </w:pPr>
  </w:style>
  <w:style w:type="paragraph" w:styleId="Heading2">
    <w:name w:val="heading 2"/>
    <w:basedOn w:val="Normal"/>
    <w:link w:val="Heading2Char"/>
    <w:qFormat/>
    <w:rsid w:val="008172CD"/>
    <w:pPr>
      <w:numPr>
        <w:ilvl w:val="1"/>
        <w:numId w:val="31"/>
      </w:numPr>
      <w:spacing w:line="480" w:lineRule="auto"/>
      <w:jc w:val="both"/>
      <w:outlineLvl w:val="1"/>
    </w:pPr>
  </w:style>
  <w:style w:type="paragraph" w:styleId="Heading3">
    <w:name w:val="heading 3"/>
    <w:basedOn w:val="Normal"/>
    <w:link w:val="Heading3Char"/>
    <w:qFormat/>
    <w:rsid w:val="008172CD"/>
    <w:pPr>
      <w:numPr>
        <w:ilvl w:val="2"/>
        <w:numId w:val="31"/>
      </w:numPr>
      <w:spacing w:line="480" w:lineRule="auto"/>
      <w:jc w:val="both"/>
      <w:outlineLvl w:val="2"/>
    </w:pPr>
    <w:rPr>
      <w:bCs/>
      <w:szCs w:val="26"/>
    </w:rPr>
  </w:style>
  <w:style w:type="paragraph" w:styleId="Heading4">
    <w:name w:val="heading 4"/>
    <w:basedOn w:val="Normal"/>
    <w:link w:val="Heading4Char"/>
    <w:qFormat/>
    <w:rsid w:val="008172CD"/>
    <w:pPr>
      <w:numPr>
        <w:ilvl w:val="3"/>
        <w:numId w:val="31"/>
      </w:numPr>
      <w:spacing w:line="480" w:lineRule="auto"/>
      <w:jc w:val="both"/>
      <w:outlineLvl w:val="3"/>
    </w:pPr>
    <w:rPr>
      <w:bCs/>
      <w:szCs w:val="28"/>
    </w:rPr>
  </w:style>
  <w:style w:type="paragraph" w:styleId="Heading5">
    <w:name w:val="heading 5"/>
    <w:basedOn w:val="Normal"/>
    <w:link w:val="Heading5Char"/>
    <w:qFormat/>
    <w:rsid w:val="008172CD"/>
    <w:pPr>
      <w:numPr>
        <w:ilvl w:val="4"/>
        <w:numId w:val="31"/>
      </w:numPr>
      <w:spacing w:after="240"/>
      <w:jc w:val="both"/>
      <w:outlineLvl w:val="4"/>
    </w:pPr>
    <w:rPr>
      <w:bCs/>
      <w:iCs/>
      <w:szCs w:val="26"/>
    </w:rPr>
  </w:style>
  <w:style w:type="paragraph" w:styleId="Heading6">
    <w:name w:val="heading 6"/>
    <w:basedOn w:val="Normal"/>
    <w:next w:val="Normal"/>
    <w:link w:val="Heading6Char"/>
    <w:qFormat/>
    <w:rsid w:val="008172CD"/>
    <w:pPr>
      <w:numPr>
        <w:ilvl w:val="5"/>
        <w:numId w:val="31"/>
      </w:numPr>
      <w:spacing w:before="240" w:after="60"/>
      <w:outlineLvl w:val="5"/>
    </w:pPr>
    <w:rPr>
      <w:b/>
      <w:bCs/>
      <w:sz w:val="22"/>
      <w:szCs w:val="22"/>
    </w:rPr>
  </w:style>
  <w:style w:type="paragraph" w:styleId="Heading7">
    <w:name w:val="heading 7"/>
    <w:basedOn w:val="Normal"/>
    <w:next w:val="Normal"/>
    <w:link w:val="Heading7Char"/>
    <w:qFormat/>
    <w:rsid w:val="008172CD"/>
    <w:pPr>
      <w:numPr>
        <w:ilvl w:val="6"/>
        <w:numId w:val="31"/>
      </w:numPr>
      <w:spacing w:before="240" w:after="60"/>
      <w:outlineLvl w:val="6"/>
    </w:pPr>
  </w:style>
  <w:style w:type="paragraph" w:styleId="Heading8">
    <w:name w:val="heading 8"/>
    <w:basedOn w:val="Normal"/>
    <w:next w:val="Normal"/>
    <w:link w:val="Heading8Char"/>
    <w:qFormat/>
    <w:rsid w:val="008172CD"/>
    <w:pPr>
      <w:numPr>
        <w:ilvl w:val="7"/>
        <w:numId w:val="31"/>
      </w:numPr>
      <w:spacing w:before="240" w:after="60"/>
      <w:outlineLvl w:val="7"/>
    </w:pPr>
    <w:rPr>
      <w:i/>
      <w:iCs/>
    </w:rPr>
  </w:style>
  <w:style w:type="paragraph" w:styleId="Heading9">
    <w:name w:val="heading 9"/>
    <w:basedOn w:val="Normal"/>
    <w:next w:val="Normal"/>
    <w:link w:val="Heading9Char"/>
    <w:qFormat/>
    <w:rsid w:val="008172CD"/>
    <w:pPr>
      <w:numPr>
        <w:ilvl w:val="8"/>
        <w:numId w:val="3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eader">
    <w:name w:val="header"/>
    <w:basedOn w:val="Normal"/>
    <w:link w:val="HeaderChar"/>
    <w:rsid w:val="002A4783"/>
    <w:pPr>
      <w:tabs>
        <w:tab w:val="center" w:pos="4680"/>
        <w:tab w:val="right" w:pos="9360"/>
      </w:tabs>
    </w:pPr>
  </w:style>
  <w:style w:type="paragraph" w:styleId="Footer">
    <w:name w:val="footer"/>
    <w:basedOn w:val="Normal"/>
    <w:link w:val="FooterChar"/>
    <w:rsid w:val="002A4783"/>
    <w:pPr>
      <w:tabs>
        <w:tab w:val="center" w:pos="4680"/>
        <w:tab w:val="right" w:pos="9360"/>
      </w:tabs>
    </w:pPr>
  </w:style>
  <w:style w:type="paragraph" w:styleId="MacroText">
    <w:name w:val="macro"/>
    <w:link w:val="MacroTextChar"/>
    <w:semiHidden/>
    <w:rsid w:val="002A4783"/>
    <w:pPr>
      <w:widowControl w:val="0"/>
      <w:tabs>
        <w:tab w:val="left" w:pos="480"/>
        <w:tab w:val="left" w:pos="960"/>
        <w:tab w:val="left" w:pos="1440"/>
        <w:tab w:val="left" w:pos="1920"/>
        <w:tab w:val="left" w:pos="2400"/>
        <w:tab w:val="left" w:pos="2880"/>
        <w:tab w:val="left" w:pos="3360"/>
        <w:tab w:val="left" w:pos="3840"/>
        <w:tab w:val="left" w:pos="4320"/>
      </w:tabs>
      <w:adjustRightInd w:val="0"/>
    </w:pPr>
    <w:rPr>
      <w:rFonts w:ascii="Courier New" w:hAnsi="Courier New" w:cs="Courier New"/>
    </w:rPr>
  </w:style>
  <w:style w:type="paragraph" w:customStyle="1" w:styleId="TitleBoldUnderline">
    <w:name w:val="Title Bold Underline"/>
    <w:basedOn w:val="Normal"/>
    <w:next w:val="1stLineIndentSS"/>
    <w:link w:val="TitleBoldUnderlineChar"/>
    <w:rsid w:val="0038661A"/>
    <w:pPr>
      <w:keepNext/>
      <w:spacing w:after="240"/>
      <w:jc w:val="center"/>
    </w:pPr>
    <w:rPr>
      <w:rFonts w:ascii="Times New Roman Bold" w:hAnsi="Times New Roman Bold"/>
      <w:b/>
      <w:caps/>
      <w:u w:val="single"/>
    </w:rPr>
  </w:style>
  <w:style w:type="paragraph" w:customStyle="1" w:styleId="1stLineIndentSS">
    <w:name w:val="1st Line Indent SS"/>
    <w:basedOn w:val="Normal"/>
    <w:link w:val="1stLineIndentSSChar"/>
    <w:qFormat/>
    <w:rsid w:val="0038661A"/>
    <w:pPr>
      <w:spacing w:after="240"/>
      <w:ind w:firstLine="720"/>
      <w:jc w:val="both"/>
    </w:pPr>
  </w:style>
  <w:style w:type="paragraph" w:customStyle="1" w:styleId="1stLineIndentDS">
    <w:name w:val="1st Line Indent DS"/>
    <w:basedOn w:val="1stLineIndentSS"/>
    <w:qFormat/>
    <w:rsid w:val="0038661A"/>
    <w:pPr>
      <w:spacing w:after="0" w:line="480" w:lineRule="auto"/>
    </w:pPr>
  </w:style>
  <w:style w:type="paragraph" w:customStyle="1" w:styleId="BlockDS">
    <w:name w:val="Block DS"/>
    <w:basedOn w:val="Normal"/>
    <w:rsid w:val="009E67B2"/>
    <w:pPr>
      <w:spacing w:line="480" w:lineRule="auto"/>
      <w:jc w:val="both"/>
    </w:pPr>
  </w:style>
  <w:style w:type="paragraph" w:customStyle="1" w:styleId="BlockSS">
    <w:name w:val="Block SS"/>
    <w:basedOn w:val="Normal"/>
    <w:qFormat/>
    <w:rsid w:val="0038661A"/>
    <w:pPr>
      <w:spacing w:after="240"/>
      <w:jc w:val="both"/>
    </w:pPr>
  </w:style>
  <w:style w:type="paragraph" w:customStyle="1" w:styleId="QuoteSingleIndent">
    <w:name w:val="Quote Single Indent"/>
    <w:basedOn w:val="Normal"/>
    <w:rsid w:val="0038661A"/>
    <w:pPr>
      <w:spacing w:after="240"/>
      <w:ind w:left="720" w:right="720"/>
      <w:jc w:val="both"/>
    </w:pPr>
  </w:style>
  <w:style w:type="paragraph" w:customStyle="1" w:styleId="QuoteDoubleIndent">
    <w:name w:val="Quote Double Indent"/>
    <w:basedOn w:val="QuoteSingleIndent"/>
    <w:next w:val="1stLineIndentSS"/>
    <w:rsid w:val="0038661A"/>
    <w:pPr>
      <w:ind w:left="1440" w:right="1440"/>
    </w:pPr>
  </w:style>
  <w:style w:type="paragraph" w:customStyle="1" w:styleId="TitleBold">
    <w:name w:val="Title Bold"/>
    <w:basedOn w:val="Normal"/>
    <w:next w:val="1stLineIndentSS"/>
    <w:link w:val="TitleBoldChar"/>
    <w:rsid w:val="0038661A"/>
    <w:pPr>
      <w:keepNext/>
      <w:spacing w:after="240"/>
      <w:jc w:val="center"/>
    </w:pPr>
    <w:rPr>
      <w:rFonts w:ascii="Times New Roman Bold" w:hAnsi="Times New Roman Bold"/>
      <w:b/>
    </w:rPr>
  </w:style>
  <w:style w:type="paragraph" w:customStyle="1" w:styleId="TitleUnderline">
    <w:name w:val="TitleUnderline"/>
    <w:basedOn w:val="TitleBold"/>
    <w:rsid w:val="004A4C14"/>
    <w:rPr>
      <w:rFonts w:ascii="Times New Roman" w:hAnsi="Times New Roman"/>
      <w:b w:val="0"/>
      <w:u w:val="single"/>
    </w:rPr>
  </w:style>
  <w:style w:type="paragraph" w:styleId="Signature">
    <w:name w:val="Signature"/>
    <w:basedOn w:val="Normal"/>
    <w:link w:val="SignatureChar"/>
    <w:qFormat/>
    <w:rsid w:val="001942D8"/>
    <w:pPr>
      <w:tabs>
        <w:tab w:val="right" w:pos="9360"/>
      </w:tabs>
      <w:ind w:left="4320"/>
    </w:pPr>
  </w:style>
  <w:style w:type="paragraph" w:customStyle="1" w:styleId="Signature2">
    <w:name w:val="Signature2"/>
    <w:basedOn w:val="Normal"/>
    <w:rsid w:val="0038661A"/>
    <w:pPr>
      <w:tabs>
        <w:tab w:val="left" w:pos="4320"/>
        <w:tab w:val="left" w:pos="5040"/>
        <w:tab w:val="left" w:pos="5760"/>
        <w:tab w:val="right" w:pos="9360"/>
      </w:tabs>
      <w:jc w:val="both"/>
    </w:pPr>
  </w:style>
  <w:style w:type="paragraph" w:styleId="Title">
    <w:name w:val="Title"/>
    <w:basedOn w:val="Normal"/>
    <w:link w:val="TitleChar"/>
    <w:qFormat/>
    <w:rsid w:val="0038661A"/>
    <w:pPr>
      <w:keepNext/>
      <w:jc w:val="center"/>
      <w:outlineLvl w:val="0"/>
    </w:pPr>
    <w:rPr>
      <w:rFonts w:ascii="Times New Roman Bold" w:hAnsi="Times New Roman Bold" w:cs="Arial"/>
      <w:b/>
      <w:bCs/>
    </w:rPr>
  </w:style>
  <w:style w:type="paragraph" w:customStyle="1" w:styleId="Signature3">
    <w:name w:val="Signature3"/>
    <w:basedOn w:val="Signature"/>
    <w:next w:val="Signature2"/>
    <w:rsid w:val="0038661A"/>
    <w:pPr>
      <w:tabs>
        <w:tab w:val="clear" w:pos="9360"/>
        <w:tab w:val="left" w:pos="2880"/>
        <w:tab w:val="left" w:pos="4320"/>
        <w:tab w:val="left" w:pos="7200"/>
      </w:tabs>
      <w:ind w:left="0"/>
    </w:pPr>
  </w:style>
  <w:style w:type="table" w:styleId="TableGrid">
    <w:name w:val="Table Grid"/>
    <w:basedOn w:val="TableNormal"/>
    <w:rsid w:val="002B65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BoldUnderlineChar">
    <w:name w:val="Title Bold Underline Char"/>
    <w:link w:val="TitleBoldUnderline"/>
    <w:rsid w:val="00353EBE"/>
    <w:rPr>
      <w:rFonts w:ascii="Times New Roman Bold" w:hAnsi="Times New Roman Bold"/>
      <w:b/>
      <w:caps/>
      <w:sz w:val="24"/>
      <w:szCs w:val="24"/>
      <w:u w:val="single"/>
      <w:lang w:val="en-US" w:eastAsia="en-US" w:bidi="ar-SA"/>
    </w:rPr>
  </w:style>
  <w:style w:type="character" w:customStyle="1" w:styleId="TitleBoldChar">
    <w:name w:val="Title Bold Char"/>
    <w:link w:val="TitleBold"/>
    <w:rsid w:val="002C13F3"/>
    <w:rPr>
      <w:rFonts w:ascii="Times New Roman Bold" w:hAnsi="Times New Roman Bold"/>
      <w:b/>
      <w:sz w:val="24"/>
      <w:szCs w:val="24"/>
      <w:lang w:val="en-US" w:eastAsia="en-US" w:bidi="ar-SA"/>
    </w:rPr>
  </w:style>
  <w:style w:type="paragraph" w:customStyle="1" w:styleId="Centered">
    <w:name w:val="Centered"/>
    <w:basedOn w:val="Normal"/>
    <w:rsid w:val="009F2DA1"/>
    <w:pPr>
      <w:spacing w:line="480" w:lineRule="auto"/>
      <w:jc w:val="center"/>
    </w:pPr>
    <w:rPr>
      <w:rFonts w:cs="Arial"/>
      <w:szCs w:val="20"/>
    </w:rPr>
  </w:style>
  <w:style w:type="paragraph" w:customStyle="1" w:styleId="BlockSSNoPt">
    <w:name w:val="Block SS No Pt."/>
    <w:basedOn w:val="BlockSS"/>
    <w:rsid w:val="004C670B"/>
    <w:pPr>
      <w:spacing w:after="0"/>
    </w:pPr>
    <w:rPr>
      <w:rFonts w:cs="Arial"/>
      <w:szCs w:val="20"/>
    </w:rPr>
  </w:style>
  <w:style w:type="character" w:styleId="Hyperlink">
    <w:name w:val="Hyperlink"/>
    <w:rsid w:val="00132D11"/>
    <w:rPr>
      <w:color w:val="0000FF"/>
      <w:u w:val="single"/>
    </w:rPr>
  </w:style>
  <w:style w:type="paragraph" w:styleId="Subtitle">
    <w:name w:val="Subtitle"/>
    <w:basedOn w:val="Normal"/>
    <w:link w:val="SubtitleChar"/>
    <w:qFormat/>
    <w:rsid w:val="00AE2FD7"/>
    <w:pPr>
      <w:spacing w:after="240"/>
      <w:jc w:val="center"/>
      <w:outlineLvl w:val="1"/>
    </w:pPr>
    <w:rPr>
      <w:rFonts w:cs="Arial"/>
    </w:rPr>
  </w:style>
  <w:style w:type="character" w:customStyle="1" w:styleId="SubtitleChar">
    <w:name w:val="Subtitle Char"/>
    <w:link w:val="Subtitle"/>
    <w:rsid w:val="00AE2FD7"/>
    <w:rPr>
      <w:rFonts w:cs="Arial"/>
      <w:sz w:val="24"/>
      <w:szCs w:val="24"/>
    </w:rPr>
  </w:style>
  <w:style w:type="character" w:customStyle="1" w:styleId="SignatureChar">
    <w:name w:val="Signature Char"/>
    <w:link w:val="Signature"/>
    <w:rsid w:val="001942D8"/>
    <w:rPr>
      <w:sz w:val="24"/>
      <w:szCs w:val="24"/>
    </w:rPr>
  </w:style>
  <w:style w:type="character" w:customStyle="1" w:styleId="1stLineIndentSSChar">
    <w:name w:val="1st Line Indent SS Char"/>
    <w:link w:val="1stLineIndentSS"/>
    <w:rsid w:val="008B1322"/>
    <w:rPr>
      <w:sz w:val="24"/>
      <w:szCs w:val="24"/>
    </w:rPr>
  </w:style>
  <w:style w:type="character" w:customStyle="1" w:styleId="HeaderChar">
    <w:name w:val="Header Char"/>
    <w:basedOn w:val="DefaultParagraphFont"/>
    <w:link w:val="Header"/>
    <w:rsid w:val="00A72CDC"/>
    <w:rPr>
      <w:sz w:val="24"/>
      <w:szCs w:val="24"/>
    </w:rPr>
  </w:style>
  <w:style w:type="character" w:customStyle="1" w:styleId="FooterChar">
    <w:name w:val="Footer Char"/>
    <w:basedOn w:val="DefaultParagraphFont"/>
    <w:link w:val="Footer"/>
    <w:rsid w:val="00A72CDC"/>
    <w:rPr>
      <w:sz w:val="24"/>
      <w:szCs w:val="24"/>
    </w:rPr>
  </w:style>
  <w:style w:type="paragraph" w:customStyle="1" w:styleId="BlockSSNoPt0">
    <w:name w:val="Block SS No Pt"/>
    <w:basedOn w:val="BlockSS"/>
    <w:qFormat/>
    <w:rsid w:val="00D763ED"/>
    <w:pPr>
      <w:spacing w:after="0"/>
    </w:pPr>
    <w:rPr>
      <w:rFonts w:eastAsia="Calibri"/>
      <w:iCs/>
    </w:rPr>
  </w:style>
  <w:style w:type="paragraph" w:styleId="BalloonText">
    <w:name w:val="Balloon Text"/>
    <w:basedOn w:val="Normal"/>
    <w:link w:val="BalloonTextChar"/>
    <w:rsid w:val="00542DE0"/>
    <w:rPr>
      <w:rFonts w:ascii="Tahoma" w:hAnsi="Tahoma" w:cs="Tahoma"/>
      <w:sz w:val="16"/>
      <w:szCs w:val="16"/>
    </w:rPr>
  </w:style>
  <w:style w:type="character" w:customStyle="1" w:styleId="BalloonTextChar">
    <w:name w:val="Balloon Text Char"/>
    <w:basedOn w:val="DefaultParagraphFont"/>
    <w:link w:val="BalloonText"/>
    <w:rsid w:val="00542DE0"/>
    <w:rPr>
      <w:rFonts w:ascii="Tahoma" w:hAnsi="Tahoma" w:cs="Tahoma"/>
      <w:sz w:val="16"/>
      <w:szCs w:val="16"/>
    </w:rPr>
  </w:style>
  <w:style w:type="character" w:customStyle="1" w:styleId="Heading1Char">
    <w:name w:val="Heading 1 Char"/>
    <w:basedOn w:val="DefaultParagraphFont"/>
    <w:link w:val="Heading1"/>
    <w:rsid w:val="00D0097E"/>
    <w:rPr>
      <w:sz w:val="24"/>
      <w:szCs w:val="24"/>
    </w:rPr>
  </w:style>
  <w:style w:type="character" w:customStyle="1" w:styleId="Heading2Char">
    <w:name w:val="Heading 2 Char"/>
    <w:basedOn w:val="DefaultParagraphFont"/>
    <w:link w:val="Heading2"/>
    <w:rsid w:val="00D0097E"/>
    <w:rPr>
      <w:sz w:val="24"/>
      <w:szCs w:val="24"/>
    </w:rPr>
  </w:style>
  <w:style w:type="character" w:customStyle="1" w:styleId="Heading3Char">
    <w:name w:val="Heading 3 Char"/>
    <w:basedOn w:val="DefaultParagraphFont"/>
    <w:link w:val="Heading3"/>
    <w:rsid w:val="00D0097E"/>
    <w:rPr>
      <w:bCs/>
      <w:sz w:val="24"/>
      <w:szCs w:val="26"/>
    </w:rPr>
  </w:style>
  <w:style w:type="character" w:customStyle="1" w:styleId="Heading4Char">
    <w:name w:val="Heading 4 Char"/>
    <w:basedOn w:val="DefaultParagraphFont"/>
    <w:link w:val="Heading4"/>
    <w:rsid w:val="00D0097E"/>
    <w:rPr>
      <w:bCs/>
      <w:sz w:val="24"/>
      <w:szCs w:val="28"/>
    </w:rPr>
  </w:style>
  <w:style w:type="character" w:customStyle="1" w:styleId="Heading5Char">
    <w:name w:val="Heading 5 Char"/>
    <w:basedOn w:val="DefaultParagraphFont"/>
    <w:link w:val="Heading5"/>
    <w:rsid w:val="00D0097E"/>
    <w:rPr>
      <w:bCs/>
      <w:iCs/>
      <w:sz w:val="24"/>
      <w:szCs w:val="26"/>
    </w:rPr>
  </w:style>
  <w:style w:type="character" w:customStyle="1" w:styleId="Heading6Char">
    <w:name w:val="Heading 6 Char"/>
    <w:basedOn w:val="DefaultParagraphFont"/>
    <w:link w:val="Heading6"/>
    <w:rsid w:val="00D0097E"/>
    <w:rPr>
      <w:b/>
      <w:bCs/>
      <w:sz w:val="22"/>
      <w:szCs w:val="22"/>
    </w:rPr>
  </w:style>
  <w:style w:type="character" w:customStyle="1" w:styleId="Heading7Char">
    <w:name w:val="Heading 7 Char"/>
    <w:basedOn w:val="DefaultParagraphFont"/>
    <w:link w:val="Heading7"/>
    <w:rsid w:val="00D0097E"/>
    <w:rPr>
      <w:sz w:val="24"/>
      <w:szCs w:val="24"/>
    </w:rPr>
  </w:style>
  <w:style w:type="character" w:customStyle="1" w:styleId="Heading8Char">
    <w:name w:val="Heading 8 Char"/>
    <w:basedOn w:val="DefaultParagraphFont"/>
    <w:link w:val="Heading8"/>
    <w:rsid w:val="00D0097E"/>
    <w:rPr>
      <w:i/>
      <w:iCs/>
      <w:sz w:val="24"/>
      <w:szCs w:val="24"/>
    </w:rPr>
  </w:style>
  <w:style w:type="character" w:customStyle="1" w:styleId="Heading9Char">
    <w:name w:val="Heading 9 Char"/>
    <w:basedOn w:val="DefaultParagraphFont"/>
    <w:link w:val="Heading9"/>
    <w:rsid w:val="00D0097E"/>
    <w:rPr>
      <w:rFonts w:ascii="Arial" w:hAnsi="Arial" w:cs="Arial"/>
      <w:sz w:val="22"/>
      <w:szCs w:val="22"/>
    </w:rPr>
  </w:style>
  <w:style w:type="character" w:customStyle="1" w:styleId="MacroTextChar">
    <w:name w:val="Macro Text Char"/>
    <w:basedOn w:val="DefaultParagraphFont"/>
    <w:link w:val="MacroText"/>
    <w:semiHidden/>
    <w:rsid w:val="00D0097E"/>
    <w:rPr>
      <w:rFonts w:ascii="Courier New" w:hAnsi="Courier New" w:cs="Courier New"/>
    </w:rPr>
  </w:style>
  <w:style w:type="character" w:customStyle="1" w:styleId="TitleChar">
    <w:name w:val="Title Char"/>
    <w:basedOn w:val="DefaultParagraphFont"/>
    <w:link w:val="Title"/>
    <w:rsid w:val="00D0097E"/>
    <w:rPr>
      <w:rFonts w:ascii="Times New Roman Bold" w:hAnsi="Times New Roman Bold" w:cs="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iThemeFontSchem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9C7CB0-4F43-4094-97A0-2D16F3EAC2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3</Pages>
  <Words>478</Words>
  <Characters>3467</Characters>
  <Application>Microsoft Office Word</Application>
  <DocSecurity>0</DocSecurity>
  <Lines>150</Lines>
  <Paragraphs>164</Paragraphs>
  <ScaleCrop>false</ScaleCrop>
  <HeadingPairs>
    <vt:vector size="2" baseType="variant">
      <vt:variant>
        <vt:lpstr>Title</vt:lpstr>
      </vt:variant>
      <vt:variant>
        <vt:i4>1</vt:i4>
      </vt:variant>
    </vt:vector>
  </HeadingPairs>
  <TitlesOfParts>
    <vt:vector size="1" baseType="lpstr">
      <vt:lpstr>PROCEEDINGS OF</vt:lpstr>
    </vt:vector>
  </TitlesOfParts>
  <Company>Ice Miller</Company>
  <LinksUpToDate>false</LinksUpToDate>
  <CharactersWithSpaces>3781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PROCEEDINGS OF</dc:title>
  <dc:subject/>
  <dc:creator>WIGER</dc:creator>
  <cp:keywords/>
  <dc:description/>
  <cp:lastModifiedBy>Long, Erik</cp:lastModifiedBy>
  <cp:revision>26</cp:revision>
  <cp:lastPrinted>2023-01-25T14:24:00Z</cp:lastPrinted>
  <dcterms:created xsi:type="dcterms:W3CDTF">2023-12-14T21:33:00Z</dcterms:created>
  <dcterms:modified xsi:type="dcterms:W3CDTF">2024-07-15T23:09:00Z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iginal File">
    <vt:lpwstr>\\Imfilevs\docsdata\DOCSOPEN\BND\FORM\WIGER\25j701!.WP</vt:lpwstr>
  </property>
  <property fmtid="{D5CDD505-2E9C-101B-9397-08002B2CF9AE}" pid="3" name="Converted State">
    <vt:lpwstr>True</vt:lpwstr>
  </property>
  <property fmtid="{D5CDD505-2E9C-101B-9397-08002B2CF9AE}" pid="4" name="Converted Date">
    <vt:lpwstr>16-Apr-2002</vt:lpwstr>
  </property>
  <property fmtid="{D5CDD505-2E9C-101B-9397-08002B2CF9AE}" pid="5" name="WPClean Version">
    <vt:lpwstr>2.5.1.25</vt:lpwstr>
  </property>
  <property fmtid="{D5CDD505-2E9C-101B-9397-08002B2CF9AE}" pid="6" name="CW Macro Package Integration">
    <vt:lpwstr>MACROSUITE</vt:lpwstr>
  </property>
  <property fmtid="{D5CDD505-2E9C-101B-9397-08002B2CF9AE}" pid="7" name="SWDocID">
    <vt:lpwstr>4893-1608-0333.1</vt:lpwstr>
  </property>
</Properties>
</file>